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2.xml" ContentType="application/vnd.openxmlformats-officedocument.drawingml.chartshapes+xml"/>
  <Override PartName="/word/charts/chart15.xml" ContentType="application/vnd.openxmlformats-officedocument.drawingml.chart+xml"/>
  <Override PartName="/word/drawings/drawing3.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6064" w14:textId="27F6A7BB" w:rsidR="0011172B" w:rsidRPr="00D247C7" w:rsidRDefault="002A56FB" w:rsidP="005E7E9B">
      <w:pPr>
        <w:autoSpaceDE w:val="0"/>
        <w:autoSpaceDN w:val="0"/>
        <w:adjustRightInd w:val="0"/>
        <w:ind w:left="-142"/>
        <w:rPr>
          <w:rFonts w:ascii="Calibri" w:hAnsi="Calibri" w:cs="Calibri"/>
          <w:lang w:val="fr-FR" w:eastAsia="en-GB"/>
        </w:rPr>
      </w:pPr>
      <w:r>
        <w:rPr>
          <w:noProof/>
        </w:rPr>
        <w:drawing>
          <wp:anchor distT="0" distB="0" distL="114300" distR="114300" simplePos="0" relativeHeight="251658752" behindDoc="0" locked="0" layoutInCell="1" allowOverlap="1" wp14:anchorId="41654DCC" wp14:editId="73E4B4BD">
            <wp:simplePos x="0" y="0"/>
            <wp:positionH relativeFrom="column">
              <wp:posOffset>-85725</wp:posOffset>
            </wp:positionH>
            <wp:positionV relativeFrom="paragraph">
              <wp:posOffset>-104775</wp:posOffset>
            </wp:positionV>
            <wp:extent cx="1847850" cy="1400175"/>
            <wp:effectExtent l="0" t="0" r="0" b="9525"/>
            <wp:wrapThrough wrapText="bothSides">
              <wp:wrapPolygon edited="0">
                <wp:start x="2227" y="0"/>
                <wp:lineTo x="0" y="588"/>
                <wp:lineTo x="0" y="8229"/>
                <wp:lineTo x="10689" y="9992"/>
                <wp:lineTo x="4231" y="11167"/>
                <wp:lineTo x="1781" y="12637"/>
                <wp:lineTo x="1781" y="17045"/>
                <wp:lineTo x="6235" y="19396"/>
                <wp:lineTo x="8685" y="19690"/>
                <wp:lineTo x="8685" y="21453"/>
                <wp:lineTo x="12470" y="21453"/>
                <wp:lineTo x="12915" y="19984"/>
                <wp:lineTo x="15810" y="19396"/>
                <wp:lineTo x="18928" y="17633"/>
                <wp:lineTo x="18928" y="12343"/>
                <wp:lineTo x="16924" y="11167"/>
                <wp:lineTo x="10689" y="9992"/>
                <wp:lineTo x="20709" y="7935"/>
                <wp:lineTo x="20932" y="588"/>
                <wp:lineTo x="6680" y="0"/>
                <wp:lineTo x="2227" y="0"/>
              </wp:wrapPolygon>
            </wp:wrapThrough>
            <wp:docPr id="5" name="Picture 2" descr="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_full_logo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6666F83" wp14:editId="38653EAA">
            <wp:simplePos x="0" y="0"/>
            <wp:positionH relativeFrom="column">
              <wp:posOffset>4502150</wp:posOffset>
            </wp:positionH>
            <wp:positionV relativeFrom="paragraph">
              <wp:posOffset>-161925</wp:posOffset>
            </wp:positionV>
            <wp:extent cx="852805" cy="1128395"/>
            <wp:effectExtent l="0" t="0" r="4445" b="0"/>
            <wp:wrapSquare wrapText="bothSides"/>
            <wp:docPr id="6" name="Picture 4" descr="http://upload.wikimedia.org/wikipedia/commons/thumb/7/75/Coat_of_arms_of_Sri_Lanka.svg/200px-Coat_of_arms_of_Sri_Lan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5/Coat_of_arms_of_Sri_Lanka.svg/200px-Coat_of_arms_of_Sri_Lank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805" cy="1128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2D0DDB8" wp14:editId="35E6B833">
            <wp:simplePos x="0" y="0"/>
            <wp:positionH relativeFrom="column">
              <wp:posOffset>2226945</wp:posOffset>
            </wp:positionH>
            <wp:positionV relativeFrom="paragraph">
              <wp:posOffset>78740</wp:posOffset>
            </wp:positionV>
            <wp:extent cx="1598295" cy="672465"/>
            <wp:effectExtent l="0" t="0" r="1905" b="0"/>
            <wp:wrapSquare wrapText="bothSides"/>
            <wp:docPr id="7" name="Picture 5" descr="3Agency_logos_color_hi-r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Agency_logos_color_hi-res_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672465"/>
                    </a:xfrm>
                    <a:prstGeom prst="rect">
                      <a:avLst/>
                    </a:prstGeom>
                    <a:noFill/>
                  </pic:spPr>
                </pic:pic>
              </a:graphicData>
            </a:graphic>
            <wp14:sizeRelH relativeFrom="page">
              <wp14:pctWidth>0</wp14:pctWidth>
            </wp14:sizeRelH>
            <wp14:sizeRelV relativeFrom="page">
              <wp14:pctHeight>0</wp14:pctHeight>
            </wp14:sizeRelV>
          </wp:anchor>
        </w:drawing>
      </w:r>
    </w:p>
    <w:p w14:paraId="0D71C23C" w14:textId="77777777" w:rsidR="0011172B" w:rsidRPr="00D247C7" w:rsidRDefault="0011172B" w:rsidP="005E7E9B">
      <w:pPr>
        <w:rPr>
          <w:rFonts w:ascii="Calibri" w:hAnsi="Calibri" w:cs="Calibri"/>
          <w:lang w:val="fr-FR"/>
        </w:rPr>
      </w:pPr>
    </w:p>
    <w:p w14:paraId="60352C78" w14:textId="77777777" w:rsidR="0011172B" w:rsidRPr="00D247C7" w:rsidRDefault="0011172B" w:rsidP="005E7E9B">
      <w:pPr>
        <w:rPr>
          <w:rFonts w:ascii="Calibri" w:hAnsi="Calibri" w:cs="Calibri"/>
        </w:rPr>
      </w:pPr>
      <w:r w:rsidRPr="00D247C7">
        <w:rPr>
          <w:rFonts w:ascii="Calibri" w:hAnsi="Calibri" w:cs="Calibri"/>
        </w:rPr>
        <w:t xml:space="preserve"> </w:t>
      </w:r>
    </w:p>
    <w:tbl>
      <w:tblPr>
        <w:tblpPr w:leftFromText="187" w:rightFromText="187" w:vertAnchor="page" w:horzAnchor="margin" w:tblpXSpec="right" w:tblpY="5401"/>
        <w:tblW w:w="3514" w:type="pct"/>
        <w:tblBorders>
          <w:insideH w:val="single" w:sz="8" w:space="0" w:color="4F81BD"/>
          <w:insideV w:val="single" w:sz="8" w:space="0" w:color="4F81BD"/>
        </w:tblBorders>
        <w:tblLook w:val="00A0" w:firstRow="1" w:lastRow="0" w:firstColumn="1" w:lastColumn="0" w:noHBand="0" w:noVBand="0"/>
      </w:tblPr>
      <w:tblGrid>
        <w:gridCol w:w="8616"/>
      </w:tblGrid>
      <w:tr w:rsidR="0011172B" w:rsidRPr="00D247C7" w14:paraId="15F622A0" w14:textId="77777777" w:rsidTr="00DE7A70">
        <w:trPr>
          <w:trHeight w:val="916"/>
        </w:trPr>
        <w:tc>
          <w:tcPr>
            <w:tcW w:w="0" w:type="auto"/>
            <w:shd w:val="clear" w:color="auto" w:fill="FFFFFF"/>
          </w:tcPr>
          <w:p w14:paraId="687CC749" w14:textId="26A7769A" w:rsidR="0011172B" w:rsidRPr="00D247C7" w:rsidRDefault="00861678" w:rsidP="005E7E9B">
            <w:pPr>
              <w:pStyle w:val="NoSpacing"/>
              <w:widowControl w:val="0"/>
              <w:tabs>
                <w:tab w:val="left" w:pos="2100"/>
              </w:tabs>
              <w:rPr>
                <w:rFonts w:cs="Calibri"/>
                <w:b/>
                <w:bCs/>
                <w:sz w:val="36"/>
                <w:szCs w:val="36"/>
              </w:rPr>
            </w:pPr>
            <w:r>
              <w:rPr>
                <w:rFonts w:ascii="Franklin Gothic Book" w:hAnsi="Franklin Gothic Book"/>
                <w:b/>
                <w:bCs/>
                <w:color w:val="000000"/>
                <w:sz w:val="36"/>
                <w:szCs w:val="36"/>
              </w:rPr>
              <w:t xml:space="preserve">Stakeholder Awareness Baseline Survey   </w:t>
            </w:r>
          </w:p>
        </w:tc>
      </w:tr>
      <w:tr w:rsidR="0011172B" w:rsidRPr="00D247C7" w14:paraId="1F88AB1F" w14:textId="77777777" w:rsidTr="00DE7A70">
        <w:trPr>
          <w:trHeight w:val="7345"/>
        </w:trPr>
        <w:tc>
          <w:tcPr>
            <w:tcW w:w="0" w:type="auto"/>
            <w:shd w:val="clear" w:color="auto" w:fill="FFFFFF"/>
          </w:tcPr>
          <w:p w14:paraId="1E9B0535" w14:textId="77777777" w:rsidR="0011172B" w:rsidRPr="00D247C7" w:rsidRDefault="0011172B" w:rsidP="005E7E9B">
            <w:pPr>
              <w:pStyle w:val="NoSpacing"/>
              <w:rPr>
                <w:rFonts w:cs="Calibri"/>
                <w:bCs/>
                <w:sz w:val="28"/>
                <w:szCs w:val="28"/>
              </w:rPr>
            </w:pPr>
            <w:r w:rsidRPr="00D247C7">
              <w:rPr>
                <w:rFonts w:cs="Calibri"/>
                <w:bCs/>
                <w:sz w:val="28"/>
                <w:szCs w:val="28"/>
              </w:rPr>
              <w:t xml:space="preserve">Sri Lanka UN-REDD Programme </w:t>
            </w:r>
          </w:p>
          <w:p w14:paraId="3C2374C2" w14:textId="22BE5490" w:rsidR="0011172B" w:rsidRPr="00D247C7" w:rsidRDefault="00063145" w:rsidP="005E7E9B">
            <w:pPr>
              <w:pStyle w:val="NoSpacing"/>
              <w:rPr>
                <w:rFonts w:cs="Calibri"/>
                <w:bCs/>
                <w:sz w:val="28"/>
                <w:szCs w:val="28"/>
              </w:rPr>
            </w:pPr>
            <w:r>
              <w:rPr>
                <w:rFonts w:cs="Calibri"/>
                <w:bCs/>
                <w:sz w:val="28"/>
                <w:szCs w:val="28"/>
              </w:rPr>
              <w:t>31</w:t>
            </w:r>
            <w:r w:rsidR="002A56FB" w:rsidRPr="00D247C7">
              <w:rPr>
                <w:rFonts w:cs="Calibri"/>
                <w:bCs/>
                <w:sz w:val="28"/>
                <w:szCs w:val="28"/>
              </w:rPr>
              <w:t xml:space="preserve"> </w:t>
            </w:r>
            <w:r w:rsidR="002530C7">
              <w:rPr>
                <w:rFonts w:cs="Calibri"/>
                <w:bCs/>
                <w:sz w:val="28"/>
                <w:szCs w:val="28"/>
              </w:rPr>
              <w:t>October</w:t>
            </w:r>
            <w:r w:rsidR="0011172B" w:rsidRPr="00D247C7">
              <w:rPr>
                <w:rFonts w:cs="Calibri"/>
                <w:bCs/>
                <w:sz w:val="28"/>
                <w:szCs w:val="28"/>
              </w:rPr>
              <w:t xml:space="preserve"> 2014</w:t>
            </w:r>
          </w:p>
          <w:p w14:paraId="3742FA4A" w14:textId="7ABEDF1E" w:rsidR="0011172B" w:rsidRPr="00D247C7" w:rsidRDefault="00DE7A70" w:rsidP="005E7E9B">
            <w:pPr>
              <w:pStyle w:val="NoSpacing"/>
              <w:rPr>
                <w:rFonts w:cs="Calibri"/>
                <w:bCs/>
                <w:sz w:val="32"/>
                <w:szCs w:val="32"/>
              </w:rPr>
            </w:pPr>
            <w:r>
              <w:rPr>
                <w:bCs/>
                <w:noProof/>
                <w:color w:val="000000"/>
                <w:sz w:val="28"/>
                <w:szCs w:val="28"/>
              </w:rPr>
              <w:drawing>
                <wp:anchor distT="0" distB="0" distL="114300" distR="114300" simplePos="0" relativeHeight="251660800" behindDoc="0" locked="0" layoutInCell="1" allowOverlap="1" wp14:anchorId="600C36DF" wp14:editId="3C2AA44A">
                  <wp:simplePos x="0" y="0"/>
                  <wp:positionH relativeFrom="column">
                    <wp:posOffset>-27471</wp:posOffset>
                  </wp:positionH>
                  <wp:positionV relativeFrom="paragraph">
                    <wp:posOffset>312531</wp:posOffset>
                  </wp:positionV>
                  <wp:extent cx="5332095" cy="3911600"/>
                  <wp:effectExtent l="0" t="0" r="1905" b="0"/>
                  <wp:wrapThrough wrapText="bothSides">
                    <wp:wrapPolygon edited="0">
                      <wp:start x="309" y="0"/>
                      <wp:lineTo x="0" y="210"/>
                      <wp:lineTo x="0" y="21355"/>
                      <wp:lineTo x="309" y="21460"/>
                      <wp:lineTo x="21222" y="21460"/>
                      <wp:lineTo x="21531" y="21355"/>
                      <wp:lineTo x="21531" y="210"/>
                      <wp:lineTo x="21222" y="0"/>
                      <wp:lineTo x="3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Radio_Training-Giradurukotte-23-26_Sep_2014_Nm_Nmun (57).JPG"/>
                          <pic:cNvPicPr/>
                        </pic:nvPicPr>
                        <pic:blipFill rotWithShape="1">
                          <a:blip r:embed="rId11" cstate="print">
                            <a:extLst>
                              <a:ext uri="{28A0092B-C50C-407E-A947-70E740481C1C}">
                                <a14:useLocalDpi xmlns:a14="http://schemas.microsoft.com/office/drawing/2010/main" val="0"/>
                              </a:ext>
                            </a:extLst>
                          </a:blip>
                          <a:srcRect l="20000" t="11727"/>
                          <a:stretch/>
                        </pic:blipFill>
                        <pic:spPr bwMode="auto">
                          <a:xfrm>
                            <a:off x="0" y="0"/>
                            <a:ext cx="5332095" cy="39116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72B" w:rsidRPr="00D247C7">
              <w:rPr>
                <w:rFonts w:cs="Calibri"/>
                <w:bCs/>
                <w:sz w:val="28"/>
                <w:szCs w:val="28"/>
              </w:rPr>
              <w:t xml:space="preserve">Colombo, </w:t>
            </w:r>
            <w:smartTag w:uri="urn:schemas-microsoft-com:office:smarttags" w:element="country-region">
              <w:r w:rsidR="0011172B" w:rsidRPr="00D247C7">
                <w:rPr>
                  <w:rFonts w:cs="Calibri"/>
                  <w:bCs/>
                  <w:sz w:val="28"/>
                  <w:szCs w:val="28"/>
                </w:rPr>
                <w:t>Sri Lanka</w:t>
              </w:r>
            </w:smartTag>
          </w:p>
        </w:tc>
      </w:tr>
      <w:tr w:rsidR="0011172B" w:rsidRPr="00D247C7" w14:paraId="445AB992" w14:textId="77777777" w:rsidTr="00DE7A70">
        <w:trPr>
          <w:trHeight w:val="141"/>
        </w:trPr>
        <w:tc>
          <w:tcPr>
            <w:tcW w:w="0" w:type="auto"/>
            <w:shd w:val="clear" w:color="auto" w:fill="FFFFFF"/>
          </w:tcPr>
          <w:p w14:paraId="59198D9E" w14:textId="1A3118EE" w:rsidR="0011172B" w:rsidRPr="00D247C7" w:rsidRDefault="0011172B" w:rsidP="005E7E9B">
            <w:pPr>
              <w:pStyle w:val="NoSpacing"/>
              <w:widowControl w:val="0"/>
              <w:rPr>
                <w:rFonts w:cs="Calibri"/>
                <w:bCs/>
                <w:noProof/>
                <w:sz w:val="28"/>
                <w:szCs w:val="28"/>
              </w:rPr>
            </w:pPr>
          </w:p>
        </w:tc>
      </w:tr>
    </w:tbl>
    <w:p w14:paraId="678DE157" w14:textId="77777777" w:rsidR="0011172B" w:rsidRPr="00D247C7" w:rsidRDefault="0011172B" w:rsidP="005E7E9B">
      <w:pPr>
        <w:rPr>
          <w:rFonts w:ascii="Calibri" w:hAnsi="Calibri" w:cs="Calibri"/>
        </w:rPr>
      </w:pPr>
    </w:p>
    <w:p w14:paraId="490AB580" w14:textId="77777777" w:rsidR="0011172B" w:rsidRPr="00D247C7" w:rsidRDefault="0011172B" w:rsidP="005E7E9B">
      <w:pPr>
        <w:rPr>
          <w:rFonts w:ascii="Calibri" w:hAnsi="Calibri" w:cs="Calibri"/>
        </w:rPr>
      </w:pPr>
    </w:p>
    <w:p w14:paraId="3AE1C2BF" w14:textId="77777777" w:rsidR="0011172B" w:rsidRPr="00D247C7" w:rsidRDefault="0011172B" w:rsidP="005E7E9B">
      <w:pPr>
        <w:rPr>
          <w:rFonts w:ascii="Calibri" w:hAnsi="Calibri" w:cs="Calibri"/>
        </w:rPr>
      </w:pPr>
    </w:p>
    <w:p w14:paraId="01F8EBA9" w14:textId="77777777" w:rsidR="0011172B" w:rsidRPr="00D247C7" w:rsidRDefault="0011172B" w:rsidP="005E7E9B">
      <w:pPr>
        <w:rPr>
          <w:rFonts w:ascii="Calibri" w:hAnsi="Calibri" w:cs="Calibri"/>
        </w:rPr>
      </w:pPr>
    </w:p>
    <w:p w14:paraId="457576CE" w14:textId="77777777" w:rsidR="0011172B" w:rsidRPr="00D247C7" w:rsidRDefault="0011172B" w:rsidP="005E7E9B">
      <w:pPr>
        <w:rPr>
          <w:rFonts w:ascii="Calibri" w:hAnsi="Calibri" w:cs="Calibri"/>
        </w:rPr>
      </w:pPr>
    </w:p>
    <w:p w14:paraId="465B9075" w14:textId="77777777" w:rsidR="0011172B" w:rsidRPr="00D247C7" w:rsidRDefault="0011172B" w:rsidP="005E7E9B">
      <w:pPr>
        <w:rPr>
          <w:rFonts w:ascii="Calibri" w:hAnsi="Calibri" w:cs="Calibri"/>
        </w:rPr>
      </w:pPr>
    </w:p>
    <w:p w14:paraId="41C1BE42" w14:textId="77777777" w:rsidR="0011172B" w:rsidRPr="00D247C7" w:rsidRDefault="0011172B" w:rsidP="005E7E9B">
      <w:pPr>
        <w:rPr>
          <w:rFonts w:ascii="Calibri" w:hAnsi="Calibri" w:cs="Calibri"/>
        </w:rPr>
      </w:pPr>
    </w:p>
    <w:p w14:paraId="40ACB714" w14:textId="77777777" w:rsidR="0011172B" w:rsidRPr="00D247C7" w:rsidRDefault="0011172B" w:rsidP="005E7E9B">
      <w:pPr>
        <w:rPr>
          <w:rFonts w:ascii="Calibri" w:hAnsi="Calibri" w:cs="Calibri"/>
        </w:rPr>
      </w:pPr>
    </w:p>
    <w:p w14:paraId="3CF85095" w14:textId="77777777" w:rsidR="0011172B" w:rsidRPr="00D247C7" w:rsidRDefault="0011172B" w:rsidP="005E7E9B">
      <w:pPr>
        <w:rPr>
          <w:rFonts w:ascii="Calibri" w:hAnsi="Calibri" w:cs="Calibri"/>
        </w:rPr>
      </w:pPr>
    </w:p>
    <w:p w14:paraId="1D384790" w14:textId="77777777" w:rsidR="0011172B" w:rsidRPr="00D247C7" w:rsidRDefault="0011172B" w:rsidP="005E7E9B">
      <w:pPr>
        <w:rPr>
          <w:rFonts w:ascii="Calibri" w:hAnsi="Calibri" w:cs="Calibri"/>
        </w:rPr>
      </w:pPr>
    </w:p>
    <w:p w14:paraId="131E1437" w14:textId="77777777" w:rsidR="0011172B" w:rsidRPr="00D247C7" w:rsidRDefault="0011172B" w:rsidP="005E7E9B">
      <w:pPr>
        <w:rPr>
          <w:rFonts w:ascii="Calibri" w:hAnsi="Calibri" w:cs="Calibri"/>
        </w:rPr>
      </w:pPr>
    </w:p>
    <w:p w14:paraId="03FA3E9A" w14:textId="77777777" w:rsidR="0011172B" w:rsidRPr="00D247C7" w:rsidRDefault="0011172B" w:rsidP="005E7E9B">
      <w:pPr>
        <w:rPr>
          <w:rFonts w:ascii="Calibri" w:hAnsi="Calibri" w:cs="Calibri"/>
        </w:rPr>
      </w:pPr>
    </w:p>
    <w:p w14:paraId="32404B66" w14:textId="77777777" w:rsidR="0011172B" w:rsidRPr="00D247C7" w:rsidRDefault="0011172B" w:rsidP="005E7E9B">
      <w:pPr>
        <w:rPr>
          <w:rFonts w:ascii="Calibri" w:hAnsi="Calibri" w:cs="Calibri"/>
        </w:rPr>
      </w:pPr>
    </w:p>
    <w:p w14:paraId="67995D65" w14:textId="77777777" w:rsidR="0011172B" w:rsidRPr="00D247C7" w:rsidRDefault="0011172B" w:rsidP="005E7E9B">
      <w:pPr>
        <w:rPr>
          <w:rFonts w:ascii="Calibri" w:hAnsi="Calibri" w:cs="Calibri"/>
        </w:rPr>
      </w:pPr>
    </w:p>
    <w:p w14:paraId="21482526" w14:textId="77777777" w:rsidR="002A56FB" w:rsidRDefault="002A56FB" w:rsidP="00063145">
      <w:pPr>
        <w:pStyle w:val="TOCHeading"/>
        <w:numPr>
          <w:ilvl w:val="0"/>
          <w:numId w:val="0"/>
        </w:numPr>
        <w:ind w:left="432"/>
        <w:jc w:val="center"/>
      </w:pPr>
      <w:bookmarkStart w:id="0" w:name="_Toc376977626"/>
      <w:r>
        <w:lastRenderedPageBreak/>
        <w:t>Table of Contents</w:t>
      </w:r>
    </w:p>
    <w:p w14:paraId="67C5EE41" w14:textId="77777777" w:rsidR="002A56FB" w:rsidRPr="00063145" w:rsidRDefault="002A56FB" w:rsidP="00063145"/>
    <w:p w14:paraId="0AF3D723" w14:textId="77777777" w:rsidR="003A5AF7" w:rsidRDefault="002A56FB" w:rsidP="00123B30">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402451150" w:history="1">
        <w:r w:rsidR="003A5AF7" w:rsidRPr="00584EEE">
          <w:rPr>
            <w:rStyle w:val="Hyperlink"/>
          </w:rPr>
          <w:t>1.</w:t>
        </w:r>
        <w:r w:rsidR="003A5AF7">
          <w:rPr>
            <w:rFonts w:asciiTheme="minorHAnsi" w:eastAsiaTheme="minorEastAsia" w:hAnsiTheme="minorHAnsi" w:cstheme="minorBidi"/>
          </w:rPr>
          <w:tab/>
        </w:r>
        <w:r w:rsidR="003A5AF7" w:rsidRPr="00584EEE">
          <w:rPr>
            <w:rStyle w:val="Hyperlink"/>
          </w:rPr>
          <w:t>Introduction</w:t>
        </w:r>
        <w:r w:rsidR="003A5AF7">
          <w:rPr>
            <w:webHidden/>
          </w:rPr>
          <w:tab/>
        </w:r>
        <w:r w:rsidR="003A5AF7">
          <w:rPr>
            <w:webHidden/>
          </w:rPr>
          <w:fldChar w:fldCharType="begin"/>
        </w:r>
        <w:r w:rsidR="003A5AF7">
          <w:rPr>
            <w:webHidden/>
          </w:rPr>
          <w:instrText xml:space="preserve"> PAGEREF _Toc402451150 \h </w:instrText>
        </w:r>
        <w:r w:rsidR="003A5AF7">
          <w:rPr>
            <w:webHidden/>
          </w:rPr>
        </w:r>
        <w:r w:rsidR="003A5AF7">
          <w:rPr>
            <w:webHidden/>
          </w:rPr>
          <w:fldChar w:fldCharType="separate"/>
        </w:r>
        <w:r w:rsidR="003A5AF7">
          <w:rPr>
            <w:webHidden/>
          </w:rPr>
          <w:t>5</w:t>
        </w:r>
        <w:r w:rsidR="003A5AF7">
          <w:rPr>
            <w:webHidden/>
          </w:rPr>
          <w:fldChar w:fldCharType="end"/>
        </w:r>
      </w:hyperlink>
    </w:p>
    <w:p w14:paraId="47910CD1" w14:textId="4C09AB2F" w:rsidR="003A5AF7" w:rsidRDefault="003A5AF7" w:rsidP="00123B30">
      <w:pPr>
        <w:pStyle w:val="TOC1"/>
        <w:rPr>
          <w:rFonts w:asciiTheme="minorHAnsi" w:eastAsiaTheme="minorEastAsia" w:hAnsiTheme="minorHAnsi" w:cstheme="minorBidi"/>
        </w:rPr>
      </w:pPr>
      <w:hyperlink w:anchor="_Toc402451151" w:history="1">
        <w:r w:rsidRPr="00584EEE">
          <w:rPr>
            <w:rStyle w:val="Hyperlink"/>
          </w:rPr>
          <w:t>2.</w:t>
        </w:r>
        <w:r>
          <w:rPr>
            <w:rFonts w:asciiTheme="minorHAnsi" w:eastAsiaTheme="minorEastAsia" w:hAnsiTheme="minorHAnsi" w:cstheme="minorBidi"/>
          </w:rPr>
          <w:tab/>
        </w:r>
        <w:r w:rsidRPr="00584EEE">
          <w:rPr>
            <w:rStyle w:val="Hyperlink"/>
          </w:rPr>
          <w:t>Methodology</w:t>
        </w:r>
        <w:r>
          <w:rPr>
            <w:webHidden/>
          </w:rPr>
          <w:tab/>
        </w:r>
        <w:r>
          <w:rPr>
            <w:webHidden/>
          </w:rPr>
          <w:fldChar w:fldCharType="begin"/>
        </w:r>
        <w:r>
          <w:rPr>
            <w:webHidden/>
          </w:rPr>
          <w:instrText xml:space="preserve"> PAGEREF _Toc402451151 \h </w:instrText>
        </w:r>
        <w:r>
          <w:rPr>
            <w:webHidden/>
          </w:rPr>
        </w:r>
        <w:r>
          <w:rPr>
            <w:webHidden/>
          </w:rPr>
          <w:fldChar w:fldCharType="separate"/>
        </w:r>
        <w:r>
          <w:rPr>
            <w:webHidden/>
          </w:rPr>
          <w:t>6</w:t>
        </w:r>
        <w:r>
          <w:rPr>
            <w:webHidden/>
          </w:rPr>
          <w:fldChar w:fldCharType="end"/>
        </w:r>
      </w:hyperlink>
    </w:p>
    <w:p w14:paraId="04EE87F4" w14:textId="77777777" w:rsidR="000C5468" w:rsidRDefault="003A5AF7" w:rsidP="00123B30">
      <w:pPr>
        <w:pStyle w:val="TOC1"/>
        <w:rPr>
          <w:rStyle w:val="Hyperlink"/>
        </w:rPr>
      </w:pPr>
      <w:r w:rsidRPr="00584EEE">
        <w:rPr>
          <w:rStyle w:val="Hyperlink"/>
        </w:rPr>
        <w:fldChar w:fldCharType="begin"/>
      </w:r>
      <w:r w:rsidRPr="00584EEE">
        <w:rPr>
          <w:rStyle w:val="Hyperlink"/>
        </w:rPr>
        <w:instrText xml:space="preserve"> </w:instrText>
      </w:r>
      <w:r>
        <w:instrText>HYPERLINK \l "_Toc402451152"</w:instrText>
      </w:r>
      <w:r w:rsidRPr="00584EEE">
        <w:rPr>
          <w:rStyle w:val="Hyperlink"/>
        </w:rPr>
        <w:instrText xml:space="preserve"> </w:instrText>
      </w:r>
      <w:r w:rsidRPr="00584EEE">
        <w:rPr>
          <w:rStyle w:val="Hyperlink"/>
        </w:rPr>
      </w:r>
      <w:r w:rsidRPr="00584EEE">
        <w:rPr>
          <w:rStyle w:val="Hyperlink"/>
        </w:rPr>
        <w:fldChar w:fldCharType="separate"/>
      </w:r>
      <w:r w:rsidRPr="00584EEE">
        <w:rPr>
          <w:rStyle w:val="Hyperlink"/>
        </w:rPr>
        <w:t>3.</w:t>
      </w:r>
      <w:r>
        <w:rPr>
          <w:rFonts w:asciiTheme="minorHAnsi" w:eastAsiaTheme="minorEastAsia" w:hAnsiTheme="minorHAnsi" w:cstheme="minorBidi"/>
        </w:rPr>
        <w:tab/>
      </w:r>
      <w:r w:rsidRPr="00584EEE">
        <w:rPr>
          <w:rStyle w:val="Hyperlink"/>
        </w:rPr>
        <w:t>Results on basic information, perceptions of their knowledge about climate change,</w:t>
      </w:r>
      <w:r w:rsidR="000C5468">
        <w:rPr>
          <w:rStyle w:val="Hyperlink"/>
        </w:rPr>
        <w:t xml:space="preserve"> </w:t>
      </w:r>
    </w:p>
    <w:p w14:paraId="22A5831F" w14:textId="3177AE66" w:rsidR="003A5AF7" w:rsidRDefault="000C5468" w:rsidP="00123B30">
      <w:pPr>
        <w:pStyle w:val="TOC1"/>
        <w:rPr>
          <w:rFonts w:asciiTheme="minorHAnsi" w:eastAsiaTheme="minorEastAsia" w:hAnsiTheme="minorHAnsi" w:cstheme="minorBidi"/>
        </w:rPr>
      </w:pPr>
      <w:r>
        <w:rPr>
          <w:rStyle w:val="Hyperlink"/>
        </w:rPr>
        <w:t xml:space="preserve">        </w:t>
      </w:r>
      <w:r>
        <w:rPr>
          <w:rStyle w:val="Hyperlink"/>
        </w:rPr>
        <w:t xml:space="preserve"> </w:t>
      </w:r>
      <w:r w:rsidR="003A5AF7" w:rsidRPr="00584EEE">
        <w:rPr>
          <w:rStyle w:val="Hyperlink"/>
        </w:rPr>
        <w:t>REDD+, UN-REDD Programme</w:t>
      </w:r>
      <w:r w:rsidR="003A5AF7">
        <w:rPr>
          <w:webHidden/>
        </w:rPr>
        <w:tab/>
      </w:r>
      <w:r w:rsidR="003A5AF7">
        <w:rPr>
          <w:webHidden/>
        </w:rPr>
        <w:fldChar w:fldCharType="begin"/>
      </w:r>
      <w:r w:rsidR="003A5AF7">
        <w:rPr>
          <w:webHidden/>
        </w:rPr>
        <w:instrText xml:space="preserve"> PAGEREF _Toc402451152 \h </w:instrText>
      </w:r>
      <w:r w:rsidR="003A5AF7">
        <w:rPr>
          <w:webHidden/>
        </w:rPr>
      </w:r>
      <w:r w:rsidR="003A5AF7">
        <w:rPr>
          <w:webHidden/>
        </w:rPr>
        <w:fldChar w:fldCharType="separate"/>
      </w:r>
      <w:r w:rsidR="003A5AF7">
        <w:rPr>
          <w:webHidden/>
        </w:rPr>
        <w:t>6</w:t>
      </w:r>
      <w:r w:rsidR="003A5AF7">
        <w:rPr>
          <w:webHidden/>
        </w:rPr>
        <w:fldChar w:fldCharType="end"/>
      </w:r>
      <w:r w:rsidR="003A5AF7" w:rsidRPr="00584EEE">
        <w:rPr>
          <w:rStyle w:val="Hyperlink"/>
        </w:rPr>
        <w:fldChar w:fldCharType="end"/>
      </w:r>
    </w:p>
    <w:p w14:paraId="42A403E5" w14:textId="77777777" w:rsidR="003A5AF7" w:rsidRDefault="003A5AF7" w:rsidP="00123B30">
      <w:pPr>
        <w:pStyle w:val="TOC1"/>
        <w:rPr>
          <w:rFonts w:asciiTheme="minorHAnsi" w:eastAsiaTheme="minorEastAsia" w:hAnsiTheme="minorHAnsi" w:cstheme="minorBidi"/>
        </w:rPr>
      </w:pPr>
      <w:hyperlink w:anchor="_Toc402451153" w:history="1">
        <w:r w:rsidRPr="00584EEE">
          <w:rPr>
            <w:rStyle w:val="Hyperlink"/>
          </w:rPr>
          <w:t>4.</w:t>
        </w:r>
        <w:r>
          <w:rPr>
            <w:rFonts w:asciiTheme="minorHAnsi" w:eastAsiaTheme="minorEastAsia" w:hAnsiTheme="minorHAnsi" w:cstheme="minorBidi"/>
          </w:rPr>
          <w:tab/>
        </w:r>
        <w:r w:rsidRPr="00584EEE">
          <w:rPr>
            <w:rStyle w:val="Hyperlink"/>
          </w:rPr>
          <w:t>Results on series of questions; Climate Change, REDD+ and Deforestation</w:t>
        </w:r>
        <w:r>
          <w:rPr>
            <w:webHidden/>
          </w:rPr>
          <w:tab/>
        </w:r>
        <w:r>
          <w:rPr>
            <w:webHidden/>
          </w:rPr>
          <w:fldChar w:fldCharType="begin"/>
        </w:r>
        <w:r>
          <w:rPr>
            <w:webHidden/>
          </w:rPr>
          <w:instrText xml:space="preserve"> PAGEREF _Toc402451153 \h </w:instrText>
        </w:r>
        <w:r>
          <w:rPr>
            <w:webHidden/>
          </w:rPr>
        </w:r>
        <w:r>
          <w:rPr>
            <w:webHidden/>
          </w:rPr>
          <w:fldChar w:fldCharType="separate"/>
        </w:r>
        <w:r>
          <w:rPr>
            <w:webHidden/>
          </w:rPr>
          <w:t>9</w:t>
        </w:r>
        <w:r>
          <w:rPr>
            <w:webHidden/>
          </w:rPr>
          <w:fldChar w:fldCharType="end"/>
        </w:r>
      </w:hyperlink>
    </w:p>
    <w:p w14:paraId="2936348C" w14:textId="77777777" w:rsidR="003A5AF7" w:rsidRDefault="003A5AF7" w:rsidP="00123B30">
      <w:pPr>
        <w:pStyle w:val="TOC1"/>
        <w:rPr>
          <w:rFonts w:asciiTheme="minorHAnsi" w:eastAsiaTheme="minorEastAsia" w:hAnsiTheme="minorHAnsi" w:cstheme="minorBidi"/>
        </w:rPr>
      </w:pPr>
      <w:hyperlink w:anchor="_Toc402451154" w:history="1">
        <w:r w:rsidRPr="00584EEE">
          <w:rPr>
            <w:rStyle w:val="Hyperlink"/>
          </w:rPr>
          <w:t>5.</w:t>
        </w:r>
        <w:r>
          <w:rPr>
            <w:rFonts w:asciiTheme="minorHAnsi" w:eastAsiaTheme="minorEastAsia" w:hAnsiTheme="minorHAnsi" w:cstheme="minorBidi"/>
          </w:rPr>
          <w:tab/>
        </w:r>
        <w:r w:rsidRPr="00584EEE">
          <w:rPr>
            <w:rStyle w:val="Hyperlink"/>
          </w:rPr>
          <w:t>Responses by different stakeholders on their preference to be involved with Sri Lanka REDD+</w:t>
        </w:r>
        <w:r>
          <w:rPr>
            <w:webHidden/>
          </w:rPr>
          <w:tab/>
        </w:r>
        <w:r>
          <w:rPr>
            <w:webHidden/>
          </w:rPr>
          <w:fldChar w:fldCharType="begin"/>
        </w:r>
        <w:r>
          <w:rPr>
            <w:webHidden/>
          </w:rPr>
          <w:instrText xml:space="preserve"> PAGEREF _Toc402451154 \h </w:instrText>
        </w:r>
        <w:r>
          <w:rPr>
            <w:webHidden/>
          </w:rPr>
        </w:r>
        <w:r>
          <w:rPr>
            <w:webHidden/>
          </w:rPr>
          <w:fldChar w:fldCharType="separate"/>
        </w:r>
        <w:r>
          <w:rPr>
            <w:webHidden/>
          </w:rPr>
          <w:t>15</w:t>
        </w:r>
        <w:r>
          <w:rPr>
            <w:webHidden/>
          </w:rPr>
          <w:fldChar w:fldCharType="end"/>
        </w:r>
      </w:hyperlink>
    </w:p>
    <w:p w14:paraId="1F8A95DC" w14:textId="77777777" w:rsidR="003A5AF7" w:rsidRDefault="003A5AF7" w:rsidP="000C5468">
      <w:pPr>
        <w:pStyle w:val="TOC1"/>
        <w:ind w:firstLine="0"/>
        <w:rPr>
          <w:rFonts w:asciiTheme="minorHAnsi" w:eastAsiaTheme="minorEastAsia" w:hAnsiTheme="minorHAnsi" w:cstheme="minorBidi"/>
        </w:rPr>
      </w:pPr>
      <w:hyperlink w:anchor="_Toc402451155" w:history="1">
        <w:r w:rsidRPr="00584EEE">
          <w:rPr>
            <w:rStyle w:val="Hyperlink"/>
          </w:rPr>
          <w:t>References</w:t>
        </w:r>
        <w:r>
          <w:rPr>
            <w:webHidden/>
          </w:rPr>
          <w:tab/>
        </w:r>
        <w:r>
          <w:rPr>
            <w:webHidden/>
          </w:rPr>
          <w:fldChar w:fldCharType="begin"/>
        </w:r>
        <w:r>
          <w:rPr>
            <w:webHidden/>
          </w:rPr>
          <w:instrText xml:space="preserve"> PAGEREF _Toc402451155 \h </w:instrText>
        </w:r>
        <w:r>
          <w:rPr>
            <w:webHidden/>
          </w:rPr>
        </w:r>
        <w:r>
          <w:rPr>
            <w:webHidden/>
          </w:rPr>
          <w:fldChar w:fldCharType="separate"/>
        </w:r>
        <w:r>
          <w:rPr>
            <w:webHidden/>
          </w:rPr>
          <w:t>16</w:t>
        </w:r>
        <w:r>
          <w:rPr>
            <w:webHidden/>
          </w:rPr>
          <w:fldChar w:fldCharType="end"/>
        </w:r>
      </w:hyperlink>
    </w:p>
    <w:p w14:paraId="6D2EFCA4" w14:textId="77777777" w:rsidR="002A56FB" w:rsidRDefault="002A56FB">
      <w:pPr>
        <w:rPr>
          <w:b/>
          <w:bCs/>
          <w:noProof/>
        </w:rPr>
      </w:pPr>
      <w:r>
        <w:rPr>
          <w:b/>
          <w:bCs/>
          <w:noProof/>
        </w:rPr>
        <w:fldChar w:fldCharType="end"/>
      </w:r>
    </w:p>
    <w:p w14:paraId="402F39B0" w14:textId="77777777" w:rsidR="00FD054F" w:rsidRDefault="00FD054F">
      <w:pPr>
        <w:rPr>
          <w:b/>
          <w:bCs/>
          <w:noProof/>
        </w:rPr>
      </w:pPr>
    </w:p>
    <w:p w14:paraId="6EC4F165" w14:textId="77777777" w:rsidR="00FD054F" w:rsidRDefault="00FD054F">
      <w:pPr>
        <w:rPr>
          <w:b/>
          <w:bCs/>
          <w:noProof/>
        </w:rPr>
      </w:pPr>
    </w:p>
    <w:p w14:paraId="146DB571" w14:textId="77777777" w:rsidR="00FD054F" w:rsidRDefault="00FD054F">
      <w:pPr>
        <w:rPr>
          <w:b/>
          <w:bCs/>
          <w:noProof/>
        </w:rPr>
      </w:pPr>
    </w:p>
    <w:p w14:paraId="4FD66C5E" w14:textId="77777777" w:rsidR="00FD054F" w:rsidRDefault="00FD054F">
      <w:pPr>
        <w:rPr>
          <w:b/>
          <w:bCs/>
          <w:noProof/>
        </w:rPr>
      </w:pPr>
    </w:p>
    <w:p w14:paraId="70083474" w14:textId="77777777" w:rsidR="00FD054F" w:rsidRDefault="00FD054F">
      <w:pPr>
        <w:rPr>
          <w:b/>
          <w:bCs/>
          <w:noProof/>
        </w:rPr>
      </w:pPr>
    </w:p>
    <w:p w14:paraId="05D12BF9" w14:textId="77777777" w:rsidR="00FD054F" w:rsidRDefault="00FD054F">
      <w:pPr>
        <w:rPr>
          <w:b/>
          <w:bCs/>
          <w:noProof/>
        </w:rPr>
      </w:pPr>
    </w:p>
    <w:p w14:paraId="44909D3D" w14:textId="77777777" w:rsidR="00FD054F" w:rsidRDefault="00FD054F">
      <w:pPr>
        <w:rPr>
          <w:b/>
          <w:bCs/>
          <w:noProof/>
        </w:rPr>
      </w:pPr>
    </w:p>
    <w:p w14:paraId="7AED0652" w14:textId="77777777" w:rsidR="00FD054F" w:rsidRDefault="00FD054F">
      <w:pPr>
        <w:rPr>
          <w:b/>
          <w:bCs/>
          <w:noProof/>
        </w:rPr>
      </w:pPr>
    </w:p>
    <w:p w14:paraId="72187DD5" w14:textId="77777777" w:rsidR="00FD054F" w:rsidRDefault="00FD054F">
      <w:pPr>
        <w:rPr>
          <w:b/>
          <w:bCs/>
          <w:noProof/>
        </w:rPr>
      </w:pPr>
    </w:p>
    <w:p w14:paraId="30A052EF" w14:textId="77777777" w:rsidR="00FD054F" w:rsidRDefault="00FD054F">
      <w:pPr>
        <w:rPr>
          <w:b/>
          <w:bCs/>
          <w:noProof/>
        </w:rPr>
      </w:pPr>
    </w:p>
    <w:p w14:paraId="119A6CB9" w14:textId="77777777" w:rsidR="00FD054F" w:rsidRDefault="00FD054F">
      <w:pPr>
        <w:rPr>
          <w:b/>
          <w:bCs/>
          <w:noProof/>
        </w:rPr>
      </w:pPr>
    </w:p>
    <w:p w14:paraId="6C49BD23" w14:textId="77777777" w:rsidR="00FD054F" w:rsidRDefault="00FD054F">
      <w:pPr>
        <w:rPr>
          <w:b/>
          <w:bCs/>
          <w:noProof/>
        </w:rPr>
      </w:pPr>
    </w:p>
    <w:p w14:paraId="63E9CFF0" w14:textId="77777777" w:rsidR="00FD054F" w:rsidRDefault="00FD054F">
      <w:pPr>
        <w:rPr>
          <w:b/>
          <w:bCs/>
          <w:noProof/>
        </w:rPr>
      </w:pPr>
    </w:p>
    <w:p w14:paraId="1BDB1D81" w14:textId="77777777" w:rsidR="00FD054F" w:rsidRDefault="00FD054F">
      <w:pPr>
        <w:rPr>
          <w:b/>
          <w:bCs/>
          <w:noProof/>
        </w:rPr>
      </w:pPr>
    </w:p>
    <w:p w14:paraId="4007A63F" w14:textId="77777777" w:rsidR="00FD054F" w:rsidRDefault="00FD054F">
      <w:pPr>
        <w:rPr>
          <w:b/>
          <w:bCs/>
          <w:noProof/>
        </w:rPr>
      </w:pPr>
    </w:p>
    <w:p w14:paraId="00818433" w14:textId="77777777" w:rsidR="00FD054F" w:rsidRDefault="00FD054F">
      <w:pPr>
        <w:rPr>
          <w:b/>
          <w:bCs/>
          <w:noProof/>
        </w:rPr>
      </w:pPr>
    </w:p>
    <w:p w14:paraId="03B94CAE" w14:textId="77777777" w:rsidR="00FD054F" w:rsidRDefault="00FD054F">
      <w:pPr>
        <w:rPr>
          <w:b/>
          <w:bCs/>
          <w:noProof/>
        </w:rPr>
      </w:pPr>
    </w:p>
    <w:p w14:paraId="76BF72DF" w14:textId="77777777" w:rsidR="00FD054F" w:rsidRDefault="00FD054F">
      <w:pPr>
        <w:rPr>
          <w:b/>
          <w:bCs/>
          <w:noProof/>
        </w:rPr>
      </w:pPr>
    </w:p>
    <w:p w14:paraId="29A6BB2C" w14:textId="77777777" w:rsidR="00FD054F" w:rsidRDefault="00FD054F">
      <w:pPr>
        <w:rPr>
          <w:b/>
          <w:bCs/>
          <w:noProof/>
        </w:rPr>
      </w:pPr>
    </w:p>
    <w:p w14:paraId="7C675F9F" w14:textId="77777777" w:rsidR="00FD054F" w:rsidRDefault="00FD054F">
      <w:pPr>
        <w:rPr>
          <w:b/>
          <w:bCs/>
          <w:noProof/>
        </w:rPr>
      </w:pPr>
    </w:p>
    <w:p w14:paraId="24CC5265" w14:textId="77777777" w:rsidR="00FD054F" w:rsidRDefault="00FD054F">
      <w:pPr>
        <w:rPr>
          <w:b/>
          <w:bCs/>
          <w:noProof/>
        </w:rPr>
      </w:pPr>
    </w:p>
    <w:p w14:paraId="4D81BB71" w14:textId="77777777" w:rsidR="00FD054F" w:rsidRDefault="00FD054F">
      <w:pPr>
        <w:rPr>
          <w:b/>
          <w:bCs/>
          <w:noProof/>
        </w:rPr>
      </w:pPr>
    </w:p>
    <w:p w14:paraId="0500B439" w14:textId="77777777" w:rsidR="00FD054F" w:rsidRDefault="00FD054F">
      <w:pPr>
        <w:rPr>
          <w:b/>
          <w:bCs/>
          <w:noProof/>
        </w:rPr>
      </w:pPr>
    </w:p>
    <w:p w14:paraId="070E9DD7" w14:textId="77777777" w:rsidR="00FD054F" w:rsidRDefault="00FD054F">
      <w:pPr>
        <w:rPr>
          <w:b/>
          <w:bCs/>
          <w:noProof/>
        </w:rPr>
      </w:pPr>
    </w:p>
    <w:p w14:paraId="56C9FE3F" w14:textId="77777777" w:rsidR="00FD054F" w:rsidRDefault="00FD054F">
      <w:pPr>
        <w:rPr>
          <w:b/>
          <w:bCs/>
          <w:noProof/>
        </w:rPr>
      </w:pPr>
    </w:p>
    <w:p w14:paraId="1E2B991F" w14:textId="77777777" w:rsidR="00FD054F" w:rsidRDefault="00FD054F">
      <w:pPr>
        <w:rPr>
          <w:b/>
          <w:bCs/>
          <w:noProof/>
        </w:rPr>
      </w:pPr>
    </w:p>
    <w:p w14:paraId="099DF2C3" w14:textId="77777777" w:rsidR="00FD054F" w:rsidRDefault="00FD054F">
      <w:pPr>
        <w:rPr>
          <w:b/>
          <w:bCs/>
          <w:noProof/>
        </w:rPr>
      </w:pPr>
    </w:p>
    <w:p w14:paraId="0B76D4AC" w14:textId="77777777" w:rsidR="00FD054F" w:rsidRDefault="00FD054F">
      <w:pPr>
        <w:rPr>
          <w:b/>
          <w:bCs/>
          <w:noProof/>
        </w:rPr>
      </w:pPr>
    </w:p>
    <w:p w14:paraId="68C975F1" w14:textId="77777777" w:rsidR="00FD054F" w:rsidRDefault="00FD054F">
      <w:pPr>
        <w:rPr>
          <w:b/>
          <w:bCs/>
          <w:noProof/>
        </w:rPr>
      </w:pPr>
    </w:p>
    <w:p w14:paraId="13BE85E1" w14:textId="77777777" w:rsidR="00FD054F" w:rsidRDefault="00FD054F">
      <w:pPr>
        <w:rPr>
          <w:b/>
          <w:bCs/>
          <w:noProof/>
        </w:rPr>
      </w:pPr>
    </w:p>
    <w:p w14:paraId="0F22CEBA" w14:textId="77777777" w:rsidR="00FD054F" w:rsidRDefault="00FD054F">
      <w:pPr>
        <w:rPr>
          <w:b/>
          <w:bCs/>
          <w:noProof/>
        </w:rPr>
      </w:pPr>
    </w:p>
    <w:p w14:paraId="45615BB5" w14:textId="77777777" w:rsidR="00FD054F" w:rsidRDefault="00FD054F">
      <w:pPr>
        <w:rPr>
          <w:b/>
          <w:bCs/>
          <w:noProof/>
        </w:rPr>
      </w:pPr>
    </w:p>
    <w:p w14:paraId="43081A0D" w14:textId="77777777" w:rsidR="00FD054F" w:rsidRDefault="00FD054F">
      <w:pPr>
        <w:rPr>
          <w:b/>
          <w:bCs/>
          <w:noProof/>
        </w:rPr>
      </w:pPr>
    </w:p>
    <w:p w14:paraId="28DC42C2" w14:textId="77777777" w:rsidR="00FD054F" w:rsidRDefault="00FD054F">
      <w:pPr>
        <w:rPr>
          <w:b/>
          <w:bCs/>
          <w:noProof/>
        </w:rPr>
      </w:pPr>
    </w:p>
    <w:p w14:paraId="24F9E4BE" w14:textId="77777777" w:rsidR="00FD054F" w:rsidRDefault="00FD054F"/>
    <w:p w14:paraId="3E9F1C8F" w14:textId="77777777" w:rsidR="002A56FB" w:rsidRDefault="002A56FB" w:rsidP="00063145"/>
    <w:p w14:paraId="791772E3" w14:textId="77777777" w:rsidR="002A56FB" w:rsidRDefault="002A56FB" w:rsidP="00063145"/>
    <w:p w14:paraId="139F5F9C" w14:textId="77777777" w:rsidR="002A56FB" w:rsidRPr="00063145" w:rsidRDefault="002A56FB" w:rsidP="00063145"/>
    <w:p w14:paraId="43726D6A" w14:textId="77777777" w:rsidR="00DE7A70" w:rsidRDefault="00DE7A70" w:rsidP="00DE7A70">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bookmarkStart w:id="1" w:name="_Toc394478932"/>
      <w:bookmarkStart w:id="2" w:name="_Toc394478995"/>
      <w:bookmarkStart w:id="3" w:name="_Toc394478933"/>
      <w:bookmarkStart w:id="4" w:name="_Toc394478996"/>
      <w:bookmarkStart w:id="5" w:name="_Toc394478745"/>
      <w:bookmarkStart w:id="6" w:name="_Toc394478934"/>
      <w:bookmarkStart w:id="7" w:name="_Toc394478997"/>
      <w:bookmarkStart w:id="8" w:name="_Toc394478746"/>
      <w:bookmarkStart w:id="9" w:name="_Toc394478935"/>
      <w:bookmarkStart w:id="10" w:name="_Toc394478998"/>
      <w:bookmarkStart w:id="11" w:name="_Toc394478747"/>
      <w:bookmarkStart w:id="12" w:name="_Toc394478936"/>
      <w:bookmarkStart w:id="13" w:name="_Toc394478999"/>
      <w:bookmarkStart w:id="14" w:name="_Toc394478748"/>
      <w:bookmarkStart w:id="15" w:name="_Toc394478937"/>
      <w:bookmarkStart w:id="16" w:name="_Toc3944790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Calibri" w:hAnsi="Calibri" w:cs="Calibri"/>
          <w:sz w:val="22"/>
          <w:szCs w:val="22"/>
        </w:rPr>
        <w:t>The UN-REDD Programme, implemented by FAO, UNDP and UNEP, has two components: (i) assisting</w:t>
      </w:r>
    </w:p>
    <w:p w14:paraId="17DC4C6F" w14:textId="77777777" w:rsidR="00DE7A70" w:rsidRDefault="00DE7A70" w:rsidP="00DE7A70">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roofErr w:type="gramStart"/>
      <w:r>
        <w:rPr>
          <w:rFonts w:ascii="Calibri" w:hAnsi="Calibri" w:cs="Calibri"/>
          <w:sz w:val="22"/>
          <w:szCs w:val="22"/>
        </w:rPr>
        <w:t>developing</w:t>
      </w:r>
      <w:proofErr w:type="gramEnd"/>
      <w:r>
        <w:rPr>
          <w:rFonts w:ascii="Calibri" w:hAnsi="Calibri" w:cs="Calibri"/>
          <w:sz w:val="22"/>
          <w:szCs w:val="22"/>
        </w:rPr>
        <w:t xml:space="preserve"> countries prepare and implement national REDD strategies and mechanisms; (ii) supporting the development of normative solutions and standardized approaches based on sound science for a REDD instrument linked with the UNFCCC. The programme helps empower countries to manage their REDD processes and will facilitate access to financial and technical assistance tailored to the specific needs of the countries.</w:t>
      </w:r>
    </w:p>
    <w:p w14:paraId="796CF864" w14:textId="77777777" w:rsidR="00DE7A70" w:rsidRDefault="00DE7A70" w:rsidP="00DE7A70">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64820BC3" w14:textId="77777777" w:rsidR="00DE7A70" w:rsidRDefault="00DE7A70" w:rsidP="00DE7A70">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The application of UNDP, UNEP and FAO rights-based and participatory approaches will also help ensure the rights of indigenous and forest-dwelling people are protected and the active involvement of local communities and relevant stakeholders and institutions in the design and implementation of REDD plans.</w:t>
      </w:r>
    </w:p>
    <w:p w14:paraId="6C0A265B" w14:textId="77777777" w:rsidR="00DE7A70" w:rsidRDefault="00DE7A70" w:rsidP="00DE7A70">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5C6E6E30" w14:textId="77777777" w:rsidR="00DE7A70" w:rsidRDefault="00DE7A70" w:rsidP="00DE7A70">
      <w:pPr>
        <w:widowControl/>
        <w:pBdr>
          <w:top w:val="single" w:sz="4" w:space="1" w:color="auto"/>
          <w:left w:val="single" w:sz="4" w:space="4" w:color="auto"/>
          <w:bottom w:val="single" w:sz="4" w:space="1" w:color="auto"/>
          <w:right w:val="single" w:sz="4" w:space="4" w:color="auto"/>
        </w:pBdr>
        <w:autoSpaceDE w:val="0"/>
        <w:autoSpaceDN w:val="0"/>
        <w:adjustRightInd w:val="0"/>
        <w:jc w:val="both"/>
      </w:pPr>
      <w:r>
        <w:rPr>
          <w:rFonts w:ascii="Calibri" w:hAnsi="Calibri" w:cs="Calibri"/>
          <w:sz w:val="22"/>
          <w:szCs w:val="22"/>
        </w:rPr>
        <w:t>The programme is implemented through the UN Joint Programmes modalities, enabling rapid initiation of programme implementation and channeling of funds for REDD efforts, building on the in-country presence of UN agencies as a crucial support structure for countries. The UN-REDD Programme encourage coordinated and collaborative UN support to countries, thus maximizing efficiencies and effectiveness of the organizations’ collective input, consistent with the “One UN” approach advocated by UN members.</w:t>
      </w:r>
    </w:p>
    <w:p w14:paraId="13860E78" w14:textId="77777777" w:rsidR="00DE7A70" w:rsidRPr="00B01D2A" w:rsidRDefault="00DE7A70" w:rsidP="00DE7A70">
      <w:pPr>
        <w:rPr>
          <w:rFonts w:asciiTheme="minorHAnsi" w:hAnsiTheme="minorHAnsi"/>
        </w:rPr>
      </w:pPr>
    </w:p>
    <w:p w14:paraId="18E5BBB5" w14:textId="77777777" w:rsidR="00DE7A70" w:rsidRPr="00B01D2A" w:rsidRDefault="00DE7A70" w:rsidP="00DE7A70">
      <w:pPr>
        <w:rPr>
          <w:rFonts w:asciiTheme="minorHAnsi" w:hAnsiTheme="minorHAnsi"/>
        </w:rPr>
      </w:pPr>
    </w:p>
    <w:p w14:paraId="405EC560" w14:textId="77777777" w:rsidR="00DE7A70" w:rsidRPr="00B01D2A" w:rsidRDefault="00DE7A70" w:rsidP="00DE7A70">
      <w:pPr>
        <w:jc w:val="both"/>
        <w:rPr>
          <w:rFonts w:asciiTheme="minorHAnsi" w:hAnsiTheme="minorHAnsi"/>
          <w:b/>
        </w:rPr>
      </w:pPr>
      <w:r w:rsidRPr="00B01D2A">
        <w:rPr>
          <w:rFonts w:asciiTheme="minorHAnsi" w:hAnsiTheme="minorHAnsi"/>
          <w:b/>
        </w:rPr>
        <w:t>Contacts:</w:t>
      </w:r>
    </w:p>
    <w:p w14:paraId="0EC6DDAD" w14:textId="77777777" w:rsidR="00DE7A70" w:rsidRPr="00B01D2A" w:rsidRDefault="00DE7A70" w:rsidP="00DE7A70">
      <w:pPr>
        <w:jc w:val="both"/>
        <w:rPr>
          <w:rFonts w:asciiTheme="minorHAnsi" w:hAnsiTheme="minorHAnsi"/>
        </w:rPr>
      </w:pPr>
    </w:p>
    <w:p w14:paraId="7E32FB9A" w14:textId="77777777" w:rsidR="00DE7A70" w:rsidRPr="00B01D2A" w:rsidRDefault="00DE7A70" w:rsidP="00DE7A70">
      <w:pPr>
        <w:jc w:val="both"/>
        <w:rPr>
          <w:rFonts w:asciiTheme="minorHAnsi" w:hAnsiTheme="minorHAnsi"/>
          <w:color w:val="000000"/>
          <w:lang w:val="it-IT"/>
        </w:rPr>
      </w:pPr>
    </w:p>
    <w:p w14:paraId="04EB4746" w14:textId="77777777" w:rsidR="00DE7A70" w:rsidRPr="00B01D2A" w:rsidRDefault="00DE7A70" w:rsidP="00DE7A70">
      <w:pPr>
        <w:jc w:val="both"/>
        <w:rPr>
          <w:rFonts w:asciiTheme="minorHAnsi" w:hAnsiTheme="minorHAnsi"/>
          <w:b/>
          <w:color w:val="000000"/>
        </w:rPr>
      </w:pPr>
      <w:r>
        <w:rPr>
          <w:rFonts w:asciiTheme="minorHAnsi" w:hAnsiTheme="minorHAnsi"/>
          <w:b/>
          <w:color w:val="000000"/>
        </w:rPr>
        <w:t xml:space="preserve">Nishantha Mallawaarachchi </w:t>
      </w:r>
    </w:p>
    <w:p w14:paraId="5119F383" w14:textId="77777777" w:rsidR="00DE7A70" w:rsidRPr="00B01D2A" w:rsidRDefault="00DE7A70" w:rsidP="00DE7A70">
      <w:pPr>
        <w:shd w:val="clear" w:color="auto" w:fill="FFFFFF"/>
        <w:jc w:val="both"/>
        <w:rPr>
          <w:rFonts w:asciiTheme="minorHAnsi" w:hAnsiTheme="minorHAnsi"/>
          <w:color w:val="000000"/>
          <w:szCs w:val="24"/>
        </w:rPr>
      </w:pPr>
      <w:r>
        <w:rPr>
          <w:rFonts w:asciiTheme="minorHAnsi" w:hAnsiTheme="minorHAnsi"/>
          <w:color w:val="000000"/>
          <w:szCs w:val="24"/>
        </w:rPr>
        <w:t xml:space="preserve">Sri Lanka </w:t>
      </w:r>
      <w:r w:rsidRPr="00B01D2A">
        <w:rPr>
          <w:rFonts w:asciiTheme="minorHAnsi" w:hAnsiTheme="minorHAnsi"/>
          <w:color w:val="000000"/>
          <w:szCs w:val="24"/>
        </w:rPr>
        <w:t>UN-REDD Programme</w:t>
      </w:r>
      <w:r>
        <w:rPr>
          <w:rFonts w:asciiTheme="minorHAnsi" w:hAnsiTheme="minorHAnsi"/>
          <w:color w:val="000000"/>
          <w:szCs w:val="24"/>
        </w:rPr>
        <w:t xml:space="preserve"> Management Unit</w:t>
      </w:r>
    </w:p>
    <w:p w14:paraId="6B9FD36F" w14:textId="77777777" w:rsidR="00DE7A70" w:rsidRDefault="00DE7A70" w:rsidP="00DE7A70">
      <w:pPr>
        <w:jc w:val="both"/>
        <w:rPr>
          <w:rFonts w:asciiTheme="minorHAnsi" w:hAnsiTheme="minorHAnsi"/>
          <w:color w:val="000000"/>
          <w:szCs w:val="24"/>
        </w:rPr>
      </w:pPr>
      <w:r w:rsidRPr="00B01D2A">
        <w:rPr>
          <w:rFonts w:asciiTheme="minorHAnsi" w:hAnsiTheme="minorHAnsi"/>
          <w:color w:val="000000"/>
          <w:szCs w:val="24"/>
        </w:rPr>
        <w:t>Food &amp; Agriculture Organization of the United Nations (FAO)</w:t>
      </w:r>
    </w:p>
    <w:p w14:paraId="6D7F4A46" w14:textId="77777777" w:rsidR="00DE7A70" w:rsidRDefault="00DE7A70" w:rsidP="00DE7A70">
      <w:pPr>
        <w:jc w:val="both"/>
        <w:rPr>
          <w:rFonts w:asciiTheme="minorHAnsi" w:hAnsiTheme="minorHAnsi"/>
          <w:color w:val="000000"/>
          <w:szCs w:val="24"/>
        </w:rPr>
      </w:pPr>
      <w:r>
        <w:rPr>
          <w:rFonts w:asciiTheme="minorHAnsi" w:hAnsiTheme="minorHAnsi"/>
          <w:color w:val="000000"/>
          <w:szCs w:val="24"/>
        </w:rPr>
        <w:t>419/1, Pannipitiya Road, Pelawatta, Battaramulla</w:t>
      </w:r>
    </w:p>
    <w:p w14:paraId="4751507F" w14:textId="77777777" w:rsidR="00DE7A70" w:rsidRPr="00B01D2A" w:rsidRDefault="00DE7A70" w:rsidP="00DE7A70">
      <w:pPr>
        <w:jc w:val="both"/>
        <w:rPr>
          <w:rFonts w:asciiTheme="minorHAnsi" w:hAnsiTheme="minorHAnsi"/>
          <w:color w:val="000000"/>
          <w:szCs w:val="24"/>
        </w:rPr>
      </w:pPr>
      <w:r>
        <w:rPr>
          <w:rFonts w:asciiTheme="minorHAnsi" w:hAnsiTheme="minorHAnsi"/>
          <w:color w:val="000000"/>
          <w:szCs w:val="24"/>
        </w:rPr>
        <w:t>Sri Lanka.</w:t>
      </w:r>
    </w:p>
    <w:p w14:paraId="1589F5BA" w14:textId="77777777" w:rsidR="00DE7A70" w:rsidRPr="00B01D2A" w:rsidRDefault="00DE7A70" w:rsidP="00DE7A70">
      <w:pPr>
        <w:jc w:val="both"/>
        <w:rPr>
          <w:rFonts w:asciiTheme="minorHAnsi" w:hAnsiTheme="minorHAnsi"/>
          <w:color w:val="000000"/>
          <w:szCs w:val="24"/>
        </w:rPr>
      </w:pPr>
      <w:r w:rsidRPr="00B01D2A">
        <w:rPr>
          <w:rFonts w:asciiTheme="minorHAnsi" w:hAnsiTheme="minorHAnsi"/>
          <w:color w:val="000000"/>
          <w:szCs w:val="24"/>
        </w:rPr>
        <w:t xml:space="preserve">Email: </w:t>
      </w:r>
      <w:r w:rsidRPr="000D40BD">
        <w:rPr>
          <w:rFonts w:asciiTheme="minorHAnsi" w:hAnsiTheme="minorHAnsi"/>
          <w:color w:val="000000"/>
          <w:szCs w:val="24"/>
          <w:u w:val="single"/>
        </w:rPr>
        <w:t>Nishantha.Mallawaarachchi@fao.org</w:t>
      </w:r>
    </w:p>
    <w:p w14:paraId="68A48F06" w14:textId="77777777" w:rsidR="00DE7A70" w:rsidRPr="00B01D2A" w:rsidRDefault="00DE7A70" w:rsidP="00DE7A70">
      <w:pPr>
        <w:rPr>
          <w:rFonts w:asciiTheme="minorHAnsi" w:hAnsiTheme="minorHAnsi"/>
        </w:rPr>
      </w:pPr>
    </w:p>
    <w:p w14:paraId="0C0FCAB3" w14:textId="77777777" w:rsidR="00DE7A70" w:rsidRPr="00B01D2A" w:rsidRDefault="00DE7A70" w:rsidP="00DE7A70">
      <w:pPr>
        <w:rPr>
          <w:rFonts w:asciiTheme="minorHAnsi" w:hAnsiTheme="minorHAnsi"/>
        </w:rPr>
      </w:pPr>
    </w:p>
    <w:p w14:paraId="54DFEF9F" w14:textId="77777777" w:rsidR="00DE7A70" w:rsidRPr="001C740D" w:rsidRDefault="00DE7A70" w:rsidP="00DE7A70">
      <w:pPr>
        <w:shd w:val="clear" w:color="auto" w:fill="D9D9D9"/>
        <w:jc w:val="both"/>
        <w:rPr>
          <w:rFonts w:asciiTheme="minorHAnsi" w:hAnsiTheme="minorHAnsi"/>
        </w:rPr>
      </w:pPr>
      <w:r w:rsidRPr="001C740D">
        <w:rPr>
          <w:rFonts w:asciiTheme="minorHAnsi" w:hAnsiTheme="minorHAnsi"/>
        </w:rPr>
        <w:t>Citation</w:t>
      </w:r>
    </w:p>
    <w:p w14:paraId="2DF88240" w14:textId="77777777" w:rsidR="00DE7A70" w:rsidRPr="001C740D" w:rsidRDefault="00DE7A70" w:rsidP="00DE7A70">
      <w:pPr>
        <w:shd w:val="clear" w:color="auto" w:fill="D9D9D9"/>
        <w:jc w:val="both"/>
        <w:rPr>
          <w:rFonts w:asciiTheme="minorHAnsi" w:hAnsiTheme="minorHAnsi"/>
        </w:rPr>
      </w:pPr>
    </w:p>
    <w:p w14:paraId="31A9A2C6" w14:textId="577279D3" w:rsidR="00DE7A70" w:rsidRPr="001C740D" w:rsidRDefault="00DE7A70" w:rsidP="00DE7A70">
      <w:pPr>
        <w:pStyle w:val="NoSpacing"/>
        <w:shd w:val="clear" w:color="auto" w:fill="D9D9D9"/>
        <w:jc w:val="both"/>
        <w:rPr>
          <w:rFonts w:asciiTheme="minorHAnsi" w:hAnsiTheme="minorHAnsi"/>
          <w:sz w:val="24"/>
          <w:szCs w:val="20"/>
        </w:rPr>
      </w:pPr>
      <w:r>
        <w:rPr>
          <w:rFonts w:asciiTheme="minorHAnsi" w:hAnsiTheme="minorHAnsi"/>
          <w:color w:val="000000"/>
          <w:szCs w:val="24"/>
        </w:rPr>
        <w:t xml:space="preserve">Sri Lanka </w:t>
      </w:r>
      <w:r w:rsidRPr="00B01D2A">
        <w:rPr>
          <w:rFonts w:asciiTheme="minorHAnsi" w:hAnsiTheme="minorHAnsi"/>
          <w:color w:val="000000"/>
          <w:szCs w:val="24"/>
        </w:rPr>
        <w:t>UN-REDD Programme</w:t>
      </w:r>
      <w:r>
        <w:rPr>
          <w:rFonts w:asciiTheme="minorHAnsi" w:hAnsiTheme="minorHAnsi"/>
          <w:color w:val="000000"/>
          <w:szCs w:val="24"/>
        </w:rPr>
        <w:t xml:space="preserve"> </w:t>
      </w:r>
      <w:r w:rsidRPr="001C740D">
        <w:rPr>
          <w:rFonts w:asciiTheme="minorHAnsi" w:hAnsiTheme="minorHAnsi"/>
          <w:sz w:val="24"/>
          <w:szCs w:val="20"/>
        </w:rPr>
        <w:t>(201</w:t>
      </w:r>
      <w:r w:rsidR="00FD054F">
        <w:rPr>
          <w:rFonts w:asciiTheme="minorHAnsi" w:hAnsiTheme="minorHAnsi"/>
          <w:sz w:val="24"/>
          <w:szCs w:val="20"/>
        </w:rPr>
        <w:t>4</w:t>
      </w:r>
      <w:r w:rsidRPr="001C740D">
        <w:rPr>
          <w:rFonts w:asciiTheme="minorHAnsi" w:hAnsiTheme="minorHAnsi"/>
          <w:sz w:val="24"/>
          <w:szCs w:val="20"/>
        </w:rPr>
        <w:t xml:space="preserve">) </w:t>
      </w:r>
      <w:r w:rsidR="00FD054F">
        <w:rPr>
          <w:rFonts w:asciiTheme="minorHAnsi" w:hAnsiTheme="minorHAnsi"/>
          <w:sz w:val="24"/>
          <w:szCs w:val="20"/>
        </w:rPr>
        <w:t>Stakeholder Awareness Baseline Survey</w:t>
      </w:r>
      <w:r>
        <w:rPr>
          <w:rFonts w:asciiTheme="minorHAnsi" w:hAnsiTheme="minorHAnsi"/>
          <w:sz w:val="24"/>
          <w:szCs w:val="20"/>
        </w:rPr>
        <w:t xml:space="preserve">, UN-REDD Programme, Colombo, Sri Lanka. </w:t>
      </w:r>
    </w:p>
    <w:p w14:paraId="53D65162" w14:textId="77777777" w:rsidR="00DE7A70" w:rsidRPr="001C740D" w:rsidRDefault="00DE7A70" w:rsidP="00DE7A70">
      <w:pPr>
        <w:pStyle w:val="NoSpacing"/>
        <w:shd w:val="clear" w:color="auto" w:fill="D9D9D9"/>
        <w:jc w:val="both"/>
        <w:rPr>
          <w:rFonts w:asciiTheme="minorHAnsi" w:hAnsiTheme="minorHAnsi"/>
          <w:sz w:val="24"/>
          <w:szCs w:val="20"/>
        </w:rPr>
      </w:pPr>
    </w:p>
    <w:p w14:paraId="5FFCF311" w14:textId="77777777" w:rsidR="00DE7A70" w:rsidRPr="001C740D" w:rsidRDefault="00DE7A70" w:rsidP="00DE7A70">
      <w:pPr>
        <w:shd w:val="clear" w:color="auto" w:fill="D9D9D9"/>
        <w:jc w:val="both"/>
        <w:rPr>
          <w:rFonts w:asciiTheme="minorHAnsi" w:hAnsiTheme="minorHAnsi"/>
        </w:rPr>
      </w:pPr>
      <w:r w:rsidRPr="001C740D">
        <w:rPr>
          <w:rFonts w:asciiTheme="minorHAnsi" w:hAnsiTheme="minorHAnsi"/>
        </w:rPr>
        <w:t>Disclaimer</w:t>
      </w:r>
    </w:p>
    <w:p w14:paraId="0605C48C" w14:textId="77777777" w:rsidR="00DE7A70" w:rsidRPr="001C740D" w:rsidRDefault="00DE7A70" w:rsidP="00DE7A70">
      <w:pPr>
        <w:shd w:val="clear" w:color="auto" w:fill="D9D9D9"/>
        <w:jc w:val="both"/>
        <w:rPr>
          <w:rFonts w:asciiTheme="minorHAnsi" w:hAnsiTheme="minorHAnsi"/>
        </w:rPr>
      </w:pPr>
    </w:p>
    <w:p w14:paraId="2651DB85" w14:textId="77777777" w:rsidR="00DE7A70" w:rsidRPr="001C740D" w:rsidRDefault="00DE7A70" w:rsidP="00DE7A70">
      <w:pPr>
        <w:shd w:val="clear" w:color="auto" w:fill="D9D9D9"/>
        <w:jc w:val="both"/>
        <w:rPr>
          <w:rFonts w:asciiTheme="minorHAnsi" w:hAnsiTheme="minorHAnsi"/>
        </w:rPr>
      </w:pPr>
      <w:r w:rsidRPr="001C740D">
        <w:rPr>
          <w:rFonts w:asciiTheme="minorHAnsi" w:hAnsiTheme="minorHAnsi"/>
        </w:rPr>
        <w:t>This report is not authoritative information sources – it does not re</w:t>
      </w:r>
      <w:r w:rsidRPr="001C740D">
        <w:rPr>
          <w:rFonts w:asciiTheme="minorHAnsi" w:hAnsiTheme="minorHAnsi"/>
        </w:rPr>
        <w:softHyphen/>
        <w:t>flect the official position of FAO, UNDP, UNEP, and should not be used for official purposes. As part of the UN-REDD Programme, this report provides information related to the activities of the UN-REDD Programme in Cambodia. In case readers find any errors in the document or would like to provide comments for improving their quality, they are encouraged to get in touch with one of the above contacts.</w:t>
      </w:r>
    </w:p>
    <w:p w14:paraId="1601590E" w14:textId="77777777" w:rsidR="00DE7A70" w:rsidRDefault="00DE7A70" w:rsidP="00DE7A70">
      <w:pPr>
        <w:pStyle w:val="Heading1"/>
        <w:numPr>
          <w:ilvl w:val="0"/>
          <w:numId w:val="0"/>
        </w:numPr>
        <w:spacing w:before="0"/>
        <w:ind w:left="720"/>
      </w:pPr>
    </w:p>
    <w:p w14:paraId="4CC2357E" w14:textId="77777777" w:rsidR="00DE7A70" w:rsidRDefault="00DE7A70" w:rsidP="00DE7A70">
      <w:pPr>
        <w:rPr>
          <w:lang w:eastAsia="ja-JP"/>
        </w:rPr>
      </w:pPr>
    </w:p>
    <w:p w14:paraId="518B0095" w14:textId="77777777" w:rsidR="00DE7A70" w:rsidRDefault="00DE7A70" w:rsidP="00DE7A70">
      <w:pPr>
        <w:rPr>
          <w:lang w:eastAsia="ja-JP"/>
        </w:rPr>
      </w:pPr>
    </w:p>
    <w:p w14:paraId="5CA23DDA" w14:textId="77777777" w:rsidR="00DE7A70" w:rsidRDefault="00DE7A70" w:rsidP="00DE7A70">
      <w:pPr>
        <w:rPr>
          <w:lang w:eastAsia="ja-JP"/>
        </w:rPr>
      </w:pPr>
    </w:p>
    <w:p w14:paraId="572BB959" w14:textId="77777777" w:rsidR="00DE7A70" w:rsidRPr="00DE7A70" w:rsidRDefault="00DE7A70" w:rsidP="00DE7A70">
      <w:pPr>
        <w:rPr>
          <w:lang w:eastAsia="ja-JP"/>
        </w:rPr>
      </w:pPr>
    </w:p>
    <w:p w14:paraId="3802295C" w14:textId="77777777" w:rsidR="00DE7A70" w:rsidRDefault="00DE7A70" w:rsidP="00DE7A70">
      <w:pPr>
        <w:pStyle w:val="TOCHeading"/>
        <w:spacing w:before="0"/>
      </w:pPr>
      <w:r>
        <w:t>List of figures and tables</w:t>
      </w:r>
    </w:p>
    <w:p w14:paraId="45F98184" w14:textId="77777777" w:rsidR="00DE7A70" w:rsidRPr="00DA55D5" w:rsidRDefault="00DE7A70" w:rsidP="00DE7A70"/>
    <w:p w14:paraId="0FEA8FA7" w14:textId="77777777" w:rsidR="00DE7A70" w:rsidRPr="006C09BC" w:rsidRDefault="00DE7A70" w:rsidP="00DE7A70">
      <w:pPr>
        <w:rPr>
          <w:rFonts w:asciiTheme="minorHAnsi" w:hAnsiTheme="minorHAnsi"/>
          <w:sz w:val="22"/>
          <w:szCs w:val="22"/>
        </w:rPr>
      </w:pPr>
      <w:r w:rsidRPr="00341129">
        <w:rPr>
          <w:rFonts w:asciiTheme="minorHAnsi" w:hAnsiTheme="minorHAnsi"/>
          <w:sz w:val="22"/>
          <w:szCs w:val="22"/>
        </w:rPr>
        <w:fldChar w:fldCharType="begin"/>
      </w:r>
      <w:r w:rsidRPr="00341129">
        <w:rPr>
          <w:rFonts w:asciiTheme="minorHAnsi" w:hAnsiTheme="minorHAnsi"/>
          <w:sz w:val="22"/>
          <w:szCs w:val="22"/>
        </w:rPr>
        <w:instrText xml:space="preserve"> TOC \h \z \c "Figure" </w:instrText>
      </w:r>
      <w:r w:rsidRPr="00341129">
        <w:rPr>
          <w:rFonts w:asciiTheme="minorHAnsi" w:hAnsiTheme="minorHAnsi"/>
          <w:sz w:val="22"/>
          <w:szCs w:val="22"/>
        </w:rPr>
        <w:fldChar w:fldCharType="separate"/>
      </w:r>
      <w:r>
        <w:rPr>
          <w:rFonts w:asciiTheme="minorHAnsi" w:hAnsiTheme="minorHAnsi"/>
          <w:b/>
          <w:bCs/>
          <w:noProof/>
          <w:sz w:val="22"/>
          <w:szCs w:val="22"/>
        </w:rPr>
        <w:t>No table of figures entries found.</w:t>
      </w:r>
      <w:r w:rsidRPr="00341129">
        <w:rPr>
          <w:rFonts w:asciiTheme="minorHAnsi" w:hAnsiTheme="minorHAnsi"/>
          <w:sz w:val="22"/>
          <w:szCs w:val="22"/>
        </w:rPr>
        <w:fldChar w:fldCharType="end"/>
      </w:r>
    </w:p>
    <w:p w14:paraId="3495C652" w14:textId="77777777" w:rsidR="00DE7A70" w:rsidRPr="00623E78" w:rsidRDefault="00DE7A70" w:rsidP="00DE7A70">
      <w:pPr>
        <w:pStyle w:val="TableofFigures"/>
        <w:tabs>
          <w:tab w:val="right" w:leader="dot" w:pos="9061"/>
        </w:tabs>
        <w:jc w:val="both"/>
        <w:rPr>
          <w:rFonts w:asciiTheme="minorHAnsi" w:hAnsiTheme="minorHAnsi"/>
          <w:b/>
          <w:sz w:val="22"/>
          <w:szCs w:val="22"/>
        </w:rPr>
      </w:pPr>
      <w:r w:rsidRPr="00623E78">
        <w:rPr>
          <w:rFonts w:asciiTheme="minorHAnsi" w:hAnsiTheme="minorHAnsi"/>
          <w:b/>
          <w:sz w:val="22"/>
          <w:szCs w:val="22"/>
        </w:rPr>
        <w:t>List of tables</w:t>
      </w:r>
    </w:p>
    <w:p w14:paraId="70E60AA8" w14:textId="77777777" w:rsidR="00DE7A70" w:rsidRDefault="00DE7A70" w:rsidP="00DE7A70">
      <w:pPr>
        <w:pStyle w:val="TableofFigures"/>
        <w:tabs>
          <w:tab w:val="right" w:leader="dot" w:pos="9061"/>
        </w:tabs>
        <w:rPr>
          <w:rFonts w:asciiTheme="minorHAnsi" w:hAnsiTheme="minorHAnsi"/>
          <w:sz w:val="22"/>
          <w:szCs w:val="22"/>
        </w:rPr>
      </w:pPr>
    </w:p>
    <w:p w14:paraId="4433CB30" w14:textId="77777777" w:rsidR="00DE7A70" w:rsidRDefault="00DE7A70" w:rsidP="00DE7A70">
      <w:pPr>
        <w:rPr>
          <w:rFonts w:asciiTheme="minorHAnsi" w:hAnsiTheme="minorHAnsi"/>
          <w:sz w:val="22"/>
          <w:szCs w:val="22"/>
        </w:rPr>
      </w:pPr>
      <w:r w:rsidRPr="006C09BC">
        <w:rPr>
          <w:rFonts w:asciiTheme="minorHAnsi" w:hAnsiTheme="minorHAnsi"/>
          <w:sz w:val="22"/>
          <w:szCs w:val="22"/>
        </w:rPr>
        <w:fldChar w:fldCharType="begin"/>
      </w:r>
      <w:r w:rsidRPr="006C09BC">
        <w:rPr>
          <w:rFonts w:asciiTheme="minorHAnsi" w:hAnsiTheme="minorHAnsi"/>
          <w:sz w:val="22"/>
          <w:szCs w:val="22"/>
        </w:rPr>
        <w:instrText xml:space="preserve"> TOC \h \z \c "Table" </w:instrText>
      </w:r>
      <w:r w:rsidRPr="006C09BC">
        <w:rPr>
          <w:rFonts w:asciiTheme="minorHAnsi" w:hAnsiTheme="minorHAnsi"/>
          <w:sz w:val="22"/>
          <w:szCs w:val="22"/>
        </w:rPr>
        <w:fldChar w:fldCharType="separate"/>
      </w:r>
      <w:r>
        <w:rPr>
          <w:rFonts w:asciiTheme="minorHAnsi" w:hAnsiTheme="minorHAnsi"/>
          <w:b/>
          <w:bCs/>
          <w:noProof/>
          <w:sz w:val="22"/>
          <w:szCs w:val="22"/>
        </w:rPr>
        <w:t>No table of figures entries found.</w:t>
      </w:r>
      <w:r w:rsidRPr="006C09BC">
        <w:rPr>
          <w:rFonts w:asciiTheme="minorHAnsi" w:hAnsiTheme="minorHAnsi"/>
          <w:sz w:val="22"/>
          <w:szCs w:val="22"/>
        </w:rPr>
        <w:fldChar w:fldCharType="end"/>
      </w:r>
    </w:p>
    <w:p w14:paraId="1206C988" w14:textId="77777777" w:rsidR="00DE7A70" w:rsidRDefault="00DE7A70" w:rsidP="00DE7A70">
      <w:pPr>
        <w:rPr>
          <w:rFonts w:asciiTheme="minorHAnsi" w:hAnsiTheme="minorHAnsi"/>
          <w:sz w:val="22"/>
          <w:szCs w:val="22"/>
        </w:rPr>
      </w:pPr>
    </w:p>
    <w:p w14:paraId="296E18C3" w14:textId="77777777" w:rsidR="00DE7A70" w:rsidRDefault="00DE7A70" w:rsidP="00DE7A70">
      <w:pPr>
        <w:rPr>
          <w:rFonts w:asciiTheme="minorHAnsi" w:hAnsiTheme="minorHAnsi"/>
          <w:sz w:val="22"/>
          <w:szCs w:val="22"/>
        </w:rPr>
      </w:pPr>
    </w:p>
    <w:p w14:paraId="7FB8A6B6" w14:textId="77777777" w:rsidR="00DE7A70" w:rsidRDefault="00DE7A70" w:rsidP="00DE7A70">
      <w:pPr>
        <w:rPr>
          <w:rFonts w:asciiTheme="minorHAnsi" w:hAnsiTheme="minorHAnsi"/>
          <w:sz w:val="22"/>
          <w:szCs w:val="22"/>
        </w:rPr>
      </w:pPr>
    </w:p>
    <w:p w14:paraId="69E084F5" w14:textId="77777777" w:rsidR="00DE7A70" w:rsidRDefault="00DE7A70" w:rsidP="00DE7A70">
      <w:pPr>
        <w:rPr>
          <w:rFonts w:asciiTheme="minorHAnsi" w:hAnsiTheme="minorHAnsi"/>
          <w:sz w:val="22"/>
          <w:szCs w:val="22"/>
        </w:rPr>
      </w:pPr>
    </w:p>
    <w:p w14:paraId="65599A1F" w14:textId="77777777" w:rsidR="00DE7A70" w:rsidRDefault="00DE7A70" w:rsidP="00DE7A70">
      <w:pPr>
        <w:rPr>
          <w:rFonts w:asciiTheme="minorHAnsi" w:hAnsiTheme="minorHAnsi"/>
          <w:sz w:val="22"/>
          <w:szCs w:val="22"/>
        </w:rPr>
      </w:pPr>
    </w:p>
    <w:p w14:paraId="397A7F6A" w14:textId="77777777" w:rsidR="00DE7A70" w:rsidRDefault="00DE7A70" w:rsidP="00DE7A70">
      <w:pPr>
        <w:rPr>
          <w:rFonts w:asciiTheme="minorHAnsi" w:hAnsiTheme="minorHAnsi"/>
          <w:sz w:val="22"/>
          <w:szCs w:val="22"/>
        </w:rPr>
      </w:pPr>
    </w:p>
    <w:p w14:paraId="2B76CB6B" w14:textId="77777777" w:rsidR="00DE7A70" w:rsidRDefault="00DE7A70" w:rsidP="00DE7A70">
      <w:pPr>
        <w:rPr>
          <w:rFonts w:asciiTheme="minorHAnsi" w:hAnsiTheme="minorHAnsi"/>
          <w:sz w:val="22"/>
          <w:szCs w:val="22"/>
        </w:rPr>
      </w:pPr>
    </w:p>
    <w:p w14:paraId="07668D69" w14:textId="77777777" w:rsidR="00DE7A70" w:rsidRDefault="00DE7A70" w:rsidP="00DE7A70">
      <w:pPr>
        <w:rPr>
          <w:rFonts w:asciiTheme="minorHAnsi" w:hAnsiTheme="minorHAnsi"/>
          <w:sz w:val="22"/>
          <w:szCs w:val="22"/>
        </w:rPr>
      </w:pPr>
    </w:p>
    <w:p w14:paraId="044B97D7" w14:textId="77777777" w:rsidR="00DE7A70" w:rsidRDefault="00DE7A70" w:rsidP="00DE7A70">
      <w:pPr>
        <w:rPr>
          <w:rFonts w:asciiTheme="minorHAnsi" w:hAnsiTheme="minorHAnsi"/>
          <w:sz w:val="22"/>
          <w:szCs w:val="22"/>
        </w:rPr>
      </w:pPr>
    </w:p>
    <w:p w14:paraId="630CCA67" w14:textId="77777777" w:rsidR="00DE7A70" w:rsidRDefault="00DE7A70" w:rsidP="00DE7A70">
      <w:pPr>
        <w:rPr>
          <w:rFonts w:asciiTheme="minorHAnsi" w:hAnsiTheme="minorHAnsi"/>
          <w:sz w:val="22"/>
          <w:szCs w:val="22"/>
        </w:rPr>
      </w:pPr>
    </w:p>
    <w:p w14:paraId="7CBDAD34" w14:textId="77777777" w:rsidR="00DE7A70" w:rsidRDefault="00DE7A70" w:rsidP="00DE7A70">
      <w:pPr>
        <w:rPr>
          <w:rFonts w:asciiTheme="minorHAnsi" w:hAnsiTheme="minorHAnsi"/>
          <w:sz w:val="22"/>
          <w:szCs w:val="22"/>
        </w:rPr>
      </w:pPr>
    </w:p>
    <w:p w14:paraId="13AA914A" w14:textId="77777777" w:rsidR="00DE7A70" w:rsidRDefault="00DE7A70" w:rsidP="00DE7A70">
      <w:pPr>
        <w:rPr>
          <w:rFonts w:asciiTheme="minorHAnsi" w:hAnsiTheme="minorHAnsi"/>
          <w:sz w:val="22"/>
          <w:szCs w:val="22"/>
        </w:rPr>
      </w:pPr>
    </w:p>
    <w:p w14:paraId="11947EDB" w14:textId="77777777" w:rsidR="00DE7A70" w:rsidRDefault="00DE7A70" w:rsidP="00DE7A70">
      <w:pPr>
        <w:rPr>
          <w:rFonts w:asciiTheme="minorHAnsi" w:hAnsiTheme="minorHAnsi"/>
          <w:sz w:val="22"/>
          <w:szCs w:val="22"/>
        </w:rPr>
      </w:pPr>
    </w:p>
    <w:p w14:paraId="08D3492A" w14:textId="77777777" w:rsidR="00DE7A70" w:rsidRDefault="00DE7A70" w:rsidP="00DE7A70">
      <w:pPr>
        <w:rPr>
          <w:rFonts w:asciiTheme="minorHAnsi" w:hAnsiTheme="minorHAnsi"/>
          <w:sz w:val="22"/>
          <w:szCs w:val="22"/>
        </w:rPr>
      </w:pPr>
    </w:p>
    <w:p w14:paraId="2CAA8D2D" w14:textId="77777777" w:rsidR="00DE7A70" w:rsidRDefault="00DE7A70" w:rsidP="00DE7A70">
      <w:pPr>
        <w:rPr>
          <w:rFonts w:asciiTheme="minorHAnsi" w:hAnsiTheme="minorHAnsi"/>
          <w:sz w:val="22"/>
          <w:szCs w:val="22"/>
        </w:rPr>
      </w:pPr>
    </w:p>
    <w:p w14:paraId="25F6C4AD" w14:textId="77777777" w:rsidR="00DE7A70" w:rsidRDefault="00DE7A70" w:rsidP="00DE7A70">
      <w:pPr>
        <w:rPr>
          <w:rFonts w:asciiTheme="minorHAnsi" w:hAnsiTheme="minorHAnsi"/>
          <w:sz w:val="22"/>
          <w:szCs w:val="22"/>
        </w:rPr>
      </w:pPr>
    </w:p>
    <w:p w14:paraId="06E3E5B6" w14:textId="77777777" w:rsidR="00DE7A70" w:rsidRDefault="00DE7A70" w:rsidP="00DE7A70">
      <w:pPr>
        <w:rPr>
          <w:rFonts w:asciiTheme="minorHAnsi" w:hAnsiTheme="minorHAnsi"/>
          <w:sz w:val="22"/>
          <w:szCs w:val="22"/>
        </w:rPr>
      </w:pPr>
    </w:p>
    <w:p w14:paraId="5DB86A7E" w14:textId="77777777" w:rsidR="00FD054F" w:rsidRDefault="00FD054F" w:rsidP="00DE7A70">
      <w:pPr>
        <w:rPr>
          <w:rFonts w:asciiTheme="minorHAnsi" w:hAnsiTheme="minorHAnsi"/>
          <w:sz w:val="22"/>
          <w:szCs w:val="22"/>
        </w:rPr>
      </w:pPr>
    </w:p>
    <w:p w14:paraId="06DA519F" w14:textId="77777777" w:rsidR="00FD054F" w:rsidRDefault="00FD054F" w:rsidP="00DE7A70">
      <w:pPr>
        <w:rPr>
          <w:rFonts w:asciiTheme="minorHAnsi" w:hAnsiTheme="minorHAnsi"/>
          <w:sz w:val="22"/>
          <w:szCs w:val="22"/>
        </w:rPr>
      </w:pPr>
    </w:p>
    <w:p w14:paraId="0079FF2E" w14:textId="77777777" w:rsidR="00FD054F" w:rsidRDefault="00FD054F" w:rsidP="00DE7A70">
      <w:pPr>
        <w:rPr>
          <w:rFonts w:asciiTheme="minorHAnsi" w:hAnsiTheme="minorHAnsi"/>
          <w:sz w:val="22"/>
          <w:szCs w:val="22"/>
        </w:rPr>
      </w:pPr>
    </w:p>
    <w:p w14:paraId="633F46F3" w14:textId="77777777" w:rsidR="00FD054F" w:rsidRDefault="00FD054F" w:rsidP="00DE7A70">
      <w:pPr>
        <w:rPr>
          <w:rFonts w:asciiTheme="minorHAnsi" w:hAnsiTheme="minorHAnsi"/>
          <w:sz w:val="22"/>
          <w:szCs w:val="22"/>
        </w:rPr>
      </w:pPr>
    </w:p>
    <w:p w14:paraId="0D91BDCF" w14:textId="77777777" w:rsidR="00FD054F" w:rsidRDefault="00FD054F" w:rsidP="00DE7A70">
      <w:pPr>
        <w:rPr>
          <w:rFonts w:asciiTheme="minorHAnsi" w:hAnsiTheme="minorHAnsi"/>
          <w:sz w:val="22"/>
          <w:szCs w:val="22"/>
        </w:rPr>
      </w:pPr>
    </w:p>
    <w:p w14:paraId="2B2B71DC" w14:textId="77777777" w:rsidR="00FD054F" w:rsidRDefault="00FD054F" w:rsidP="00DE7A70">
      <w:pPr>
        <w:rPr>
          <w:rFonts w:asciiTheme="minorHAnsi" w:hAnsiTheme="minorHAnsi"/>
          <w:sz w:val="22"/>
          <w:szCs w:val="22"/>
        </w:rPr>
      </w:pPr>
    </w:p>
    <w:p w14:paraId="3CBBDF96" w14:textId="77777777" w:rsidR="00FD054F" w:rsidRDefault="00FD054F" w:rsidP="00DE7A70">
      <w:pPr>
        <w:rPr>
          <w:rFonts w:asciiTheme="minorHAnsi" w:hAnsiTheme="minorHAnsi"/>
          <w:sz w:val="22"/>
          <w:szCs w:val="22"/>
        </w:rPr>
      </w:pPr>
    </w:p>
    <w:p w14:paraId="0E7D4F18" w14:textId="77777777" w:rsidR="00FD054F" w:rsidRDefault="00FD054F" w:rsidP="00DE7A70">
      <w:pPr>
        <w:rPr>
          <w:rFonts w:asciiTheme="minorHAnsi" w:hAnsiTheme="minorHAnsi"/>
          <w:sz w:val="22"/>
          <w:szCs w:val="22"/>
        </w:rPr>
      </w:pPr>
    </w:p>
    <w:p w14:paraId="784FF7C6" w14:textId="77777777" w:rsidR="00FD054F" w:rsidRDefault="00FD054F" w:rsidP="00DE7A70">
      <w:pPr>
        <w:rPr>
          <w:rFonts w:asciiTheme="minorHAnsi" w:hAnsiTheme="minorHAnsi"/>
          <w:sz w:val="22"/>
          <w:szCs w:val="22"/>
        </w:rPr>
      </w:pPr>
    </w:p>
    <w:p w14:paraId="2EE15FA4" w14:textId="77777777" w:rsidR="00FD054F" w:rsidRDefault="00FD054F" w:rsidP="00DE7A70">
      <w:pPr>
        <w:rPr>
          <w:rFonts w:asciiTheme="minorHAnsi" w:hAnsiTheme="minorHAnsi"/>
          <w:sz w:val="22"/>
          <w:szCs w:val="22"/>
        </w:rPr>
      </w:pPr>
    </w:p>
    <w:p w14:paraId="171EE209" w14:textId="77777777" w:rsidR="00FD054F" w:rsidRDefault="00FD054F" w:rsidP="00DE7A70">
      <w:pPr>
        <w:rPr>
          <w:rFonts w:asciiTheme="minorHAnsi" w:hAnsiTheme="minorHAnsi"/>
          <w:sz w:val="22"/>
          <w:szCs w:val="22"/>
        </w:rPr>
      </w:pPr>
    </w:p>
    <w:p w14:paraId="16D22360" w14:textId="77777777" w:rsidR="00FD054F" w:rsidRDefault="00FD054F" w:rsidP="00DE7A70">
      <w:pPr>
        <w:rPr>
          <w:rFonts w:asciiTheme="minorHAnsi" w:hAnsiTheme="minorHAnsi"/>
          <w:sz w:val="22"/>
          <w:szCs w:val="22"/>
        </w:rPr>
      </w:pPr>
    </w:p>
    <w:p w14:paraId="16A3E4E2" w14:textId="77777777" w:rsidR="00FD054F" w:rsidRDefault="00FD054F" w:rsidP="00DE7A70">
      <w:pPr>
        <w:rPr>
          <w:rFonts w:asciiTheme="minorHAnsi" w:hAnsiTheme="minorHAnsi"/>
          <w:sz w:val="22"/>
          <w:szCs w:val="22"/>
        </w:rPr>
      </w:pPr>
    </w:p>
    <w:p w14:paraId="28905EC3" w14:textId="77777777" w:rsidR="00FD054F" w:rsidRDefault="00FD054F" w:rsidP="00DE7A70">
      <w:pPr>
        <w:rPr>
          <w:rFonts w:asciiTheme="minorHAnsi" w:hAnsiTheme="minorHAnsi"/>
          <w:sz w:val="22"/>
          <w:szCs w:val="22"/>
        </w:rPr>
      </w:pPr>
    </w:p>
    <w:p w14:paraId="45901C35" w14:textId="77777777" w:rsidR="00FD054F" w:rsidRDefault="00FD054F" w:rsidP="00DE7A70">
      <w:pPr>
        <w:rPr>
          <w:rFonts w:asciiTheme="minorHAnsi" w:hAnsiTheme="minorHAnsi"/>
          <w:sz w:val="22"/>
          <w:szCs w:val="22"/>
        </w:rPr>
      </w:pPr>
    </w:p>
    <w:p w14:paraId="4496EE07" w14:textId="77777777" w:rsidR="00FD054F" w:rsidRDefault="00FD054F" w:rsidP="00DE7A70">
      <w:pPr>
        <w:rPr>
          <w:rFonts w:asciiTheme="minorHAnsi" w:hAnsiTheme="minorHAnsi"/>
          <w:sz w:val="22"/>
          <w:szCs w:val="22"/>
        </w:rPr>
      </w:pPr>
    </w:p>
    <w:p w14:paraId="6D365509" w14:textId="77777777" w:rsidR="00FD054F" w:rsidRDefault="00FD054F" w:rsidP="00DE7A70">
      <w:pPr>
        <w:rPr>
          <w:rFonts w:asciiTheme="minorHAnsi" w:hAnsiTheme="minorHAnsi"/>
          <w:sz w:val="22"/>
          <w:szCs w:val="22"/>
        </w:rPr>
      </w:pPr>
    </w:p>
    <w:p w14:paraId="586939F2" w14:textId="77777777" w:rsidR="00FD054F" w:rsidRDefault="00FD054F" w:rsidP="00DE7A70">
      <w:pPr>
        <w:rPr>
          <w:rFonts w:asciiTheme="minorHAnsi" w:hAnsiTheme="minorHAnsi"/>
          <w:sz w:val="22"/>
          <w:szCs w:val="22"/>
        </w:rPr>
      </w:pPr>
    </w:p>
    <w:p w14:paraId="57E0E688" w14:textId="77777777" w:rsidR="00FD054F" w:rsidRDefault="00FD054F" w:rsidP="00DE7A70">
      <w:pPr>
        <w:rPr>
          <w:rFonts w:asciiTheme="minorHAnsi" w:hAnsiTheme="minorHAnsi"/>
          <w:sz w:val="22"/>
          <w:szCs w:val="22"/>
        </w:rPr>
      </w:pPr>
    </w:p>
    <w:p w14:paraId="69F8E5A4" w14:textId="77777777" w:rsidR="00FD054F" w:rsidRDefault="00FD054F" w:rsidP="00DE7A70">
      <w:pPr>
        <w:rPr>
          <w:rFonts w:asciiTheme="minorHAnsi" w:hAnsiTheme="minorHAnsi"/>
          <w:sz w:val="22"/>
          <w:szCs w:val="22"/>
        </w:rPr>
      </w:pPr>
    </w:p>
    <w:p w14:paraId="0C8EB68C" w14:textId="77777777" w:rsidR="00FD054F" w:rsidRDefault="00FD054F" w:rsidP="00DE7A70">
      <w:pPr>
        <w:rPr>
          <w:rFonts w:asciiTheme="minorHAnsi" w:hAnsiTheme="minorHAnsi"/>
          <w:sz w:val="22"/>
          <w:szCs w:val="22"/>
        </w:rPr>
      </w:pPr>
    </w:p>
    <w:p w14:paraId="59FDD6E6" w14:textId="77777777" w:rsidR="00FD054F" w:rsidRDefault="00FD054F" w:rsidP="00DE7A70">
      <w:pPr>
        <w:rPr>
          <w:rFonts w:asciiTheme="minorHAnsi" w:hAnsiTheme="minorHAnsi"/>
          <w:sz w:val="22"/>
          <w:szCs w:val="22"/>
        </w:rPr>
      </w:pPr>
    </w:p>
    <w:p w14:paraId="7A2A1EAD" w14:textId="77777777" w:rsidR="00FD054F" w:rsidRDefault="00FD054F" w:rsidP="00DE7A70">
      <w:pPr>
        <w:rPr>
          <w:rFonts w:asciiTheme="minorHAnsi" w:hAnsiTheme="minorHAnsi"/>
          <w:sz w:val="22"/>
          <w:szCs w:val="22"/>
        </w:rPr>
      </w:pPr>
    </w:p>
    <w:p w14:paraId="3CE7CCFB" w14:textId="77777777" w:rsidR="00FD054F" w:rsidRDefault="00FD054F" w:rsidP="00DE7A70">
      <w:pPr>
        <w:rPr>
          <w:rFonts w:asciiTheme="minorHAnsi" w:hAnsiTheme="minorHAnsi"/>
          <w:sz w:val="22"/>
          <w:szCs w:val="22"/>
        </w:rPr>
      </w:pPr>
    </w:p>
    <w:p w14:paraId="221B19AE" w14:textId="77777777" w:rsidR="00FD054F" w:rsidRDefault="00FD054F" w:rsidP="00DE7A70">
      <w:pPr>
        <w:rPr>
          <w:rFonts w:asciiTheme="minorHAnsi" w:hAnsiTheme="minorHAnsi"/>
          <w:sz w:val="22"/>
          <w:szCs w:val="22"/>
        </w:rPr>
      </w:pPr>
    </w:p>
    <w:p w14:paraId="6FF027D1" w14:textId="77777777" w:rsidR="00DE7A70" w:rsidRDefault="00DE7A70" w:rsidP="00DE7A70">
      <w:pPr>
        <w:rPr>
          <w:rFonts w:asciiTheme="minorHAnsi" w:hAnsiTheme="minorHAnsi"/>
          <w:sz w:val="22"/>
          <w:szCs w:val="22"/>
        </w:rPr>
      </w:pPr>
    </w:p>
    <w:p w14:paraId="6B347FAC" w14:textId="77777777" w:rsidR="00DE7A70" w:rsidRDefault="00DE7A70" w:rsidP="00DE7A70">
      <w:pPr>
        <w:rPr>
          <w:rFonts w:asciiTheme="minorHAnsi" w:hAnsiTheme="minorHAnsi"/>
          <w:sz w:val="22"/>
          <w:szCs w:val="22"/>
        </w:rPr>
      </w:pPr>
    </w:p>
    <w:p w14:paraId="5812E856" w14:textId="77777777" w:rsidR="00DE7A70" w:rsidRDefault="00DE7A70" w:rsidP="00DE7A70">
      <w:pPr>
        <w:pStyle w:val="TOCHeading"/>
        <w:spacing w:before="0"/>
      </w:pPr>
      <w:r>
        <w:lastRenderedPageBreak/>
        <w:t>Acronyms</w:t>
      </w:r>
    </w:p>
    <w:p w14:paraId="68681903" w14:textId="77777777" w:rsidR="00DE7A70" w:rsidRPr="00121477" w:rsidRDefault="00DE7A70" w:rsidP="00DE7A70">
      <w:pPr>
        <w:rPr>
          <w:rFonts w:asciiTheme="minorHAnsi" w:hAnsiTheme="minorHAnsi"/>
        </w:rPr>
      </w:pPr>
    </w:p>
    <w:p w14:paraId="7C9465E6" w14:textId="755C2FAF" w:rsidR="00DE7A70" w:rsidRPr="00E44E51" w:rsidRDefault="00DE7A70" w:rsidP="00DE7A70">
      <w:pPr>
        <w:rPr>
          <w:rFonts w:asciiTheme="minorHAnsi" w:hAnsiTheme="minorHAnsi"/>
          <w:szCs w:val="24"/>
        </w:rPr>
      </w:pPr>
    </w:p>
    <w:p w14:paraId="64161247" w14:textId="77777777" w:rsidR="00DE7A70" w:rsidRDefault="00DE7A70" w:rsidP="00DE7A70">
      <w:pPr>
        <w:rPr>
          <w:rFonts w:asciiTheme="minorHAnsi" w:hAnsiTheme="minorHAnsi"/>
        </w:rPr>
      </w:pPr>
    </w:p>
    <w:p w14:paraId="590B1E94" w14:textId="77777777" w:rsidR="00DE7A70" w:rsidRDefault="00DE7A70" w:rsidP="00DE7A70">
      <w:pPr>
        <w:pStyle w:val="Heading1"/>
        <w:numPr>
          <w:ilvl w:val="0"/>
          <w:numId w:val="0"/>
        </w:numPr>
        <w:spacing w:before="0"/>
        <w:ind w:left="720"/>
      </w:pPr>
    </w:p>
    <w:p w14:paraId="1AA0EF41" w14:textId="77777777" w:rsidR="00DE7A70" w:rsidRDefault="00DE7A70" w:rsidP="00DE7A70">
      <w:pPr>
        <w:rPr>
          <w:lang w:eastAsia="ja-JP"/>
        </w:rPr>
      </w:pPr>
    </w:p>
    <w:p w14:paraId="2B076223" w14:textId="77777777" w:rsidR="00DE7A70" w:rsidRDefault="00DE7A70" w:rsidP="00DE7A70">
      <w:pPr>
        <w:rPr>
          <w:lang w:eastAsia="ja-JP"/>
        </w:rPr>
      </w:pPr>
    </w:p>
    <w:p w14:paraId="554CA42B" w14:textId="77777777" w:rsidR="00DE7A70" w:rsidRDefault="00DE7A70" w:rsidP="00DE7A70">
      <w:pPr>
        <w:rPr>
          <w:lang w:eastAsia="ja-JP"/>
        </w:rPr>
      </w:pPr>
    </w:p>
    <w:p w14:paraId="3DC81306" w14:textId="77777777" w:rsidR="00DE7A70" w:rsidRDefault="00DE7A70" w:rsidP="00DE7A70">
      <w:pPr>
        <w:rPr>
          <w:lang w:eastAsia="ja-JP"/>
        </w:rPr>
      </w:pPr>
    </w:p>
    <w:p w14:paraId="3F8E8FDE" w14:textId="77777777" w:rsidR="00DE7A70" w:rsidRDefault="00DE7A70" w:rsidP="00DE7A70">
      <w:pPr>
        <w:rPr>
          <w:lang w:eastAsia="ja-JP"/>
        </w:rPr>
      </w:pPr>
    </w:p>
    <w:p w14:paraId="5B320473" w14:textId="77777777" w:rsidR="00DE7A70" w:rsidRDefault="00DE7A70" w:rsidP="00DE7A70">
      <w:pPr>
        <w:rPr>
          <w:lang w:eastAsia="ja-JP"/>
        </w:rPr>
      </w:pPr>
    </w:p>
    <w:p w14:paraId="28E19096" w14:textId="77777777" w:rsidR="00DE7A70" w:rsidRDefault="00DE7A70" w:rsidP="00DE7A70">
      <w:pPr>
        <w:rPr>
          <w:lang w:eastAsia="ja-JP"/>
        </w:rPr>
      </w:pPr>
    </w:p>
    <w:p w14:paraId="7074980A" w14:textId="77777777" w:rsidR="00DE7A70" w:rsidRDefault="00DE7A70" w:rsidP="00DE7A70">
      <w:pPr>
        <w:rPr>
          <w:lang w:eastAsia="ja-JP"/>
        </w:rPr>
      </w:pPr>
    </w:p>
    <w:p w14:paraId="43F9B7C3" w14:textId="77777777" w:rsidR="00DE7A70" w:rsidRDefault="00DE7A70" w:rsidP="00DE7A70">
      <w:pPr>
        <w:rPr>
          <w:lang w:eastAsia="ja-JP"/>
        </w:rPr>
      </w:pPr>
    </w:p>
    <w:p w14:paraId="5E0B7EB1" w14:textId="77777777" w:rsidR="00DE7A70" w:rsidRDefault="00DE7A70" w:rsidP="00DE7A70">
      <w:pPr>
        <w:rPr>
          <w:lang w:eastAsia="ja-JP"/>
        </w:rPr>
      </w:pPr>
    </w:p>
    <w:p w14:paraId="7A0837BF" w14:textId="77777777" w:rsidR="00DE7A70" w:rsidRDefault="00DE7A70" w:rsidP="00DE7A70">
      <w:pPr>
        <w:rPr>
          <w:lang w:eastAsia="ja-JP"/>
        </w:rPr>
      </w:pPr>
    </w:p>
    <w:p w14:paraId="284F865C" w14:textId="77777777" w:rsidR="00DE7A70" w:rsidRDefault="00DE7A70" w:rsidP="00DE7A70">
      <w:pPr>
        <w:rPr>
          <w:lang w:eastAsia="ja-JP"/>
        </w:rPr>
      </w:pPr>
    </w:p>
    <w:p w14:paraId="0DE24786" w14:textId="77777777" w:rsidR="00DE7A70" w:rsidRDefault="00DE7A70" w:rsidP="00DE7A70">
      <w:pPr>
        <w:rPr>
          <w:lang w:eastAsia="ja-JP"/>
        </w:rPr>
      </w:pPr>
    </w:p>
    <w:p w14:paraId="3CDE99D3" w14:textId="77777777" w:rsidR="00DE7A70" w:rsidRDefault="00DE7A70" w:rsidP="00DE7A70">
      <w:pPr>
        <w:rPr>
          <w:lang w:eastAsia="ja-JP"/>
        </w:rPr>
      </w:pPr>
    </w:p>
    <w:p w14:paraId="42C00BB1" w14:textId="77777777" w:rsidR="00DE7A70" w:rsidRDefault="00DE7A70" w:rsidP="00DE7A70">
      <w:pPr>
        <w:rPr>
          <w:lang w:eastAsia="ja-JP"/>
        </w:rPr>
      </w:pPr>
    </w:p>
    <w:p w14:paraId="21C925D1" w14:textId="77777777" w:rsidR="00FD054F" w:rsidRDefault="00FD054F" w:rsidP="00DE7A70">
      <w:pPr>
        <w:rPr>
          <w:lang w:eastAsia="ja-JP"/>
        </w:rPr>
      </w:pPr>
    </w:p>
    <w:p w14:paraId="3CBC7FC5" w14:textId="77777777" w:rsidR="00FD054F" w:rsidRDefault="00FD054F" w:rsidP="00DE7A70">
      <w:pPr>
        <w:rPr>
          <w:lang w:eastAsia="ja-JP"/>
        </w:rPr>
      </w:pPr>
    </w:p>
    <w:p w14:paraId="267E6EED" w14:textId="77777777" w:rsidR="00FD054F" w:rsidRDefault="00FD054F" w:rsidP="00DE7A70">
      <w:pPr>
        <w:rPr>
          <w:lang w:eastAsia="ja-JP"/>
        </w:rPr>
      </w:pPr>
    </w:p>
    <w:p w14:paraId="5B724314" w14:textId="77777777" w:rsidR="00FD054F" w:rsidRDefault="00FD054F" w:rsidP="00DE7A70">
      <w:pPr>
        <w:rPr>
          <w:lang w:eastAsia="ja-JP"/>
        </w:rPr>
      </w:pPr>
    </w:p>
    <w:p w14:paraId="49842CF5" w14:textId="77777777" w:rsidR="00FD054F" w:rsidRDefault="00FD054F" w:rsidP="00DE7A70">
      <w:pPr>
        <w:rPr>
          <w:lang w:eastAsia="ja-JP"/>
        </w:rPr>
      </w:pPr>
    </w:p>
    <w:p w14:paraId="6EBD92E9" w14:textId="77777777" w:rsidR="00FD054F" w:rsidRDefault="00FD054F" w:rsidP="00DE7A70">
      <w:pPr>
        <w:rPr>
          <w:lang w:eastAsia="ja-JP"/>
        </w:rPr>
      </w:pPr>
    </w:p>
    <w:p w14:paraId="79B9E1A9" w14:textId="77777777" w:rsidR="00FD054F" w:rsidRDefault="00FD054F" w:rsidP="00DE7A70">
      <w:pPr>
        <w:rPr>
          <w:lang w:eastAsia="ja-JP"/>
        </w:rPr>
      </w:pPr>
    </w:p>
    <w:p w14:paraId="6B131BAF" w14:textId="77777777" w:rsidR="00FD054F" w:rsidRDefault="00FD054F" w:rsidP="00DE7A70">
      <w:pPr>
        <w:rPr>
          <w:lang w:eastAsia="ja-JP"/>
        </w:rPr>
      </w:pPr>
    </w:p>
    <w:p w14:paraId="5719FC30" w14:textId="77777777" w:rsidR="00FD054F" w:rsidRDefault="00FD054F" w:rsidP="00DE7A70">
      <w:pPr>
        <w:rPr>
          <w:lang w:eastAsia="ja-JP"/>
        </w:rPr>
      </w:pPr>
    </w:p>
    <w:p w14:paraId="1AECA1C5" w14:textId="77777777" w:rsidR="00FD054F" w:rsidRDefault="00FD054F" w:rsidP="00DE7A70">
      <w:pPr>
        <w:rPr>
          <w:lang w:eastAsia="ja-JP"/>
        </w:rPr>
      </w:pPr>
    </w:p>
    <w:p w14:paraId="0306BE5D" w14:textId="77777777" w:rsidR="00FD054F" w:rsidRDefault="00FD054F" w:rsidP="00DE7A70">
      <w:pPr>
        <w:rPr>
          <w:lang w:eastAsia="ja-JP"/>
        </w:rPr>
      </w:pPr>
    </w:p>
    <w:p w14:paraId="34C1A750" w14:textId="77777777" w:rsidR="00FD054F" w:rsidRDefault="00FD054F" w:rsidP="00DE7A70">
      <w:pPr>
        <w:rPr>
          <w:lang w:eastAsia="ja-JP"/>
        </w:rPr>
      </w:pPr>
    </w:p>
    <w:p w14:paraId="043C8461" w14:textId="77777777" w:rsidR="00FD054F" w:rsidRDefault="00FD054F" w:rsidP="00DE7A70">
      <w:pPr>
        <w:rPr>
          <w:lang w:eastAsia="ja-JP"/>
        </w:rPr>
      </w:pPr>
    </w:p>
    <w:p w14:paraId="20AF3F54" w14:textId="77777777" w:rsidR="00FD054F" w:rsidRDefault="00FD054F" w:rsidP="00DE7A70">
      <w:pPr>
        <w:rPr>
          <w:lang w:eastAsia="ja-JP"/>
        </w:rPr>
      </w:pPr>
    </w:p>
    <w:p w14:paraId="7E1D34EE" w14:textId="77777777" w:rsidR="00FD054F" w:rsidRDefault="00FD054F" w:rsidP="00DE7A70">
      <w:pPr>
        <w:rPr>
          <w:lang w:eastAsia="ja-JP"/>
        </w:rPr>
      </w:pPr>
    </w:p>
    <w:p w14:paraId="4184903D" w14:textId="77777777" w:rsidR="00FD054F" w:rsidRDefault="00FD054F" w:rsidP="00DE7A70">
      <w:pPr>
        <w:rPr>
          <w:lang w:eastAsia="ja-JP"/>
        </w:rPr>
      </w:pPr>
    </w:p>
    <w:p w14:paraId="159E3EB7" w14:textId="77777777" w:rsidR="00FD054F" w:rsidRDefault="00FD054F" w:rsidP="00DE7A70">
      <w:pPr>
        <w:rPr>
          <w:lang w:eastAsia="ja-JP"/>
        </w:rPr>
      </w:pPr>
    </w:p>
    <w:p w14:paraId="72D8C20D" w14:textId="77777777" w:rsidR="00FD054F" w:rsidRDefault="00FD054F" w:rsidP="00DE7A70">
      <w:pPr>
        <w:rPr>
          <w:lang w:eastAsia="ja-JP"/>
        </w:rPr>
      </w:pPr>
    </w:p>
    <w:p w14:paraId="0099692F" w14:textId="77777777" w:rsidR="00FD054F" w:rsidRDefault="00FD054F" w:rsidP="00DE7A70">
      <w:pPr>
        <w:rPr>
          <w:lang w:eastAsia="ja-JP"/>
        </w:rPr>
      </w:pPr>
    </w:p>
    <w:p w14:paraId="1864D850" w14:textId="77777777" w:rsidR="00FD054F" w:rsidRDefault="00FD054F" w:rsidP="00DE7A70">
      <w:pPr>
        <w:rPr>
          <w:lang w:eastAsia="ja-JP"/>
        </w:rPr>
      </w:pPr>
    </w:p>
    <w:p w14:paraId="6FCB3D4B" w14:textId="77777777" w:rsidR="00FD054F" w:rsidRDefault="00FD054F" w:rsidP="00DE7A70">
      <w:pPr>
        <w:rPr>
          <w:lang w:eastAsia="ja-JP"/>
        </w:rPr>
      </w:pPr>
    </w:p>
    <w:p w14:paraId="62FB4F7B" w14:textId="77777777" w:rsidR="00FD054F" w:rsidRDefault="00FD054F" w:rsidP="00DE7A70">
      <w:pPr>
        <w:rPr>
          <w:lang w:eastAsia="ja-JP"/>
        </w:rPr>
      </w:pPr>
    </w:p>
    <w:p w14:paraId="5E251333" w14:textId="77777777" w:rsidR="00FD054F" w:rsidRDefault="00FD054F" w:rsidP="00DE7A70">
      <w:pPr>
        <w:rPr>
          <w:lang w:eastAsia="ja-JP"/>
        </w:rPr>
      </w:pPr>
    </w:p>
    <w:p w14:paraId="4F5E6C7C" w14:textId="77777777" w:rsidR="00FD054F" w:rsidRDefault="00FD054F" w:rsidP="00DE7A70">
      <w:pPr>
        <w:rPr>
          <w:lang w:eastAsia="ja-JP"/>
        </w:rPr>
      </w:pPr>
    </w:p>
    <w:p w14:paraId="7474AC88" w14:textId="77777777" w:rsidR="00FD054F" w:rsidRDefault="00FD054F" w:rsidP="00DE7A70">
      <w:pPr>
        <w:rPr>
          <w:lang w:eastAsia="ja-JP"/>
        </w:rPr>
      </w:pPr>
    </w:p>
    <w:p w14:paraId="5C8D6F8C" w14:textId="77777777" w:rsidR="00DE7A70" w:rsidRDefault="00DE7A70" w:rsidP="00DE7A70">
      <w:pPr>
        <w:rPr>
          <w:lang w:eastAsia="ja-JP"/>
        </w:rPr>
      </w:pPr>
    </w:p>
    <w:p w14:paraId="38FD3D6E" w14:textId="77777777" w:rsidR="00DE7A70" w:rsidRDefault="00DE7A70" w:rsidP="00DE7A70">
      <w:pPr>
        <w:rPr>
          <w:lang w:eastAsia="ja-JP"/>
        </w:rPr>
      </w:pPr>
    </w:p>
    <w:p w14:paraId="7842DC16" w14:textId="77777777" w:rsidR="00DE7A70" w:rsidRPr="00DE7A70" w:rsidRDefault="00DE7A70" w:rsidP="00DE7A70">
      <w:pPr>
        <w:rPr>
          <w:lang w:eastAsia="ja-JP"/>
        </w:rPr>
      </w:pPr>
    </w:p>
    <w:p w14:paraId="23A77A07" w14:textId="77777777" w:rsidR="00861678" w:rsidRDefault="00861678" w:rsidP="00861678">
      <w:pPr>
        <w:pStyle w:val="Heading1"/>
        <w:numPr>
          <w:ilvl w:val="0"/>
          <w:numId w:val="20"/>
        </w:numPr>
        <w:spacing w:before="0"/>
      </w:pPr>
      <w:bookmarkStart w:id="17" w:name="_Toc402451150"/>
      <w:r>
        <w:lastRenderedPageBreak/>
        <w:t>Introduction</w:t>
      </w:r>
      <w:bookmarkEnd w:id="17"/>
      <w:r>
        <w:t xml:space="preserve"> </w:t>
      </w:r>
    </w:p>
    <w:p w14:paraId="6B011E01" w14:textId="77777777" w:rsidR="00861678" w:rsidRDefault="00861678" w:rsidP="00861678">
      <w:pPr>
        <w:pStyle w:val="ListParagraph"/>
        <w:ind w:hanging="720"/>
      </w:pPr>
    </w:p>
    <w:p w14:paraId="4AA49996" w14:textId="77777777" w:rsidR="00692B24" w:rsidRDefault="00861678" w:rsidP="00692B24">
      <w:pPr>
        <w:pStyle w:val="ListParagraph"/>
        <w:tabs>
          <w:tab w:val="left" w:pos="0"/>
        </w:tabs>
        <w:ind w:left="0"/>
        <w:jc w:val="both"/>
        <w:rPr>
          <w:rFonts w:ascii="Calibri" w:eastAsia="Calibri" w:hAnsi="Calibri" w:cs="Calibri"/>
          <w:i/>
          <w:color w:val="000000"/>
          <w:sz w:val="23"/>
          <w:szCs w:val="23"/>
        </w:rPr>
      </w:pPr>
      <w:r w:rsidRPr="008B3139">
        <w:rPr>
          <w:rFonts w:ascii="Calibri" w:hAnsi="Calibri"/>
          <w:sz w:val="22"/>
          <w:szCs w:val="22"/>
        </w:rPr>
        <w:t>Sri Lanka is a signatory to the UN Framework Convention on Climate Change (UNFCCC). The Government under the leadership of Ministry of Environment and Renewable Energy, seeks to maximize Sri Lanka’s contribution in addressing climate change by increasing the resilience of its people and its eco systems through adaptation measures, and by decreasing the intensity of climate change itself through mitigation measures. The climate change policy</w:t>
      </w:r>
      <w:r>
        <w:rPr>
          <w:rStyle w:val="FootnoteReference"/>
          <w:rFonts w:ascii="Calibri" w:hAnsi="Calibri"/>
          <w:sz w:val="22"/>
          <w:szCs w:val="22"/>
        </w:rPr>
        <w:footnoteReference w:id="1"/>
      </w:r>
      <w:r w:rsidRPr="008B3139">
        <w:rPr>
          <w:rFonts w:ascii="Calibri" w:hAnsi="Calibri"/>
          <w:sz w:val="22"/>
          <w:szCs w:val="22"/>
        </w:rPr>
        <w:t xml:space="preserve"> of Sri Lanka’s goal is to adapt to and mitigate climate change impacts within the framework of sustainable development. Sri Lanka’s forests, remnants of a unique ancient civilization, includes 2 million hectares. They can make a significant contribution to both adaptation and mitigation of climate change. </w:t>
      </w:r>
      <w:r w:rsidRPr="00E06145">
        <w:rPr>
          <w:rFonts w:ascii="Calibri" w:hAnsi="Calibri"/>
          <w:sz w:val="22"/>
          <w:szCs w:val="22"/>
        </w:rPr>
        <w:t>Ministry of Environment and Renewable Energy seeks to develop a national strategy for Reducing Emissions from Deforestation and forest Degradation, plus conservation, sustainable management of forests and enhancement of forest carbon stocks (REDD+)</w:t>
      </w:r>
      <w:r>
        <w:rPr>
          <w:rStyle w:val="FootnoteReference"/>
          <w:rFonts w:ascii="Calibri" w:hAnsi="Calibri"/>
          <w:sz w:val="22"/>
          <w:szCs w:val="22"/>
        </w:rPr>
        <w:footnoteReference w:id="2"/>
      </w:r>
      <w:r w:rsidRPr="00E06145">
        <w:rPr>
          <w:rFonts w:ascii="Calibri" w:hAnsi="Calibri"/>
          <w:sz w:val="22"/>
          <w:szCs w:val="22"/>
        </w:rPr>
        <w:t xml:space="preserve">. Thus, Sri Lanka’s national programme under the United Nations Collaborative Programme on Reducing Emissions from Deforestation and Forest Degradation in Developing Countries (UN-REDD) is an important initiative in supporting REDD and REDD+ readiness activities. </w:t>
      </w:r>
      <w:r>
        <w:rPr>
          <w:rFonts w:ascii="Calibri" w:hAnsi="Calibri"/>
          <w:sz w:val="22"/>
          <w:szCs w:val="22"/>
        </w:rPr>
        <w:t xml:space="preserve"> Since e</w:t>
      </w:r>
      <w:r w:rsidRPr="00236142">
        <w:rPr>
          <w:rFonts w:ascii="Calibri" w:eastAsia="Calibri" w:hAnsi="Calibri" w:cs="Calibri"/>
          <w:color w:val="000000"/>
          <w:sz w:val="23"/>
          <w:szCs w:val="23"/>
        </w:rPr>
        <w:t xml:space="preserve">ffective implementation of REDD+ requires the full and effective participation of all stakeholders. </w:t>
      </w:r>
      <w:r w:rsidRPr="00236142">
        <w:rPr>
          <w:rFonts w:ascii="Calibri" w:eastAsia="Calibri" w:hAnsi="Calibri" w:cs="Calibri"/>
          <w:i/>
          <w:color w:val="000000"/>
          <w:sz w:val="23"/>
          <w:szCs w:val="23"/>
        </w:rPr>
        <w:t>Not only is this self-evident, based on decades of experience with natural resource management projects around the world, but it is required as one of the “Cancun safeguards”.</w:t>
      </w:r>
      <w:r>
        <w:rPr>
          <w:rFonts w:ascii="Calibri" w:eastAsia="Calibri" w:hAnsi="Calibri" w:cs="Calibri"/>
          <w:i/>
          <w:color w:val="000000"/>
          <w:sz w:val="23"/>
          <w:szCs w:val="23"/>
        </w:rPr>
        <w:t xml:space="preserve"> </w:t>
      </w:r>
      <w:r w:rsidRPr="00236142">
        <w:rPr>
          <w:rFonts w:ascii="Calibri" w:eastAsia="Calibri" w:hAnsi="Calibri" w:cs="Calibri"/>
          <w:i/>
          <w:color w:val="000000"/>
          <w:sz w:val="23"/>
          <w:szCs w:val="23"/>
        </w:rPr>
        <w:t>Effective engagement can only occur with stakeholders who are aware of the issue on which their engagement is required. Consequently, awareness raising is a pre-requisite to effective engagemen</w:t>
      </w:r>
      <w:r w:rsidR="00692B24">
        <w:rPr>
          <w:rFonts w:ascii="Calibri" w:eastAsia="Calibri" w:hAnsi="Calibri" w:cs="Calibri"/>
          <w:i/>
          <w:color w:val="000000"/>
          <w:sz w:val="23"/>
          <w:szCs w:val="23"/>
        </w:rPr>
        <w:t>t</w:t>
      </w:r>
      <w:r>
        <w:rPr>
          <w:rStyle w:val="FootnoteReference"/>
          <w:rFonts w:ascii="Calibri" w:eastAsia="Calibri" w:hAnsi="Calibri" w:cs="Calibri"/>
          <w:i/>
          <w:color w:val="000000"/>
          <w:sz w:val="23"/>
          <w:szCs w:val="23"/>
        </w:rPr>
        <w:footnoteReference w:id="3"/>
      </w:r>
      <w:r w:rsidRPr="00236142">
        <w:rPr>
          <w:rFonts w:ascii="Calibri" w:eastAsia="Calibri" w:hAnsi="Calibri" w:cs="Calibri"/>
          <w:i/>
          <w:color w:val="000000"/>
          <w:sz w:val="23"/>
          <w:szCs w:val="23"/>
        </w:rPr>
        <w:t>.</w:t>
      </w:r>
      <w:r>
        <w:rPr>
          <w:rFonts w:ascii="Calibri" w:eastAsia="Calibri" w:hAnsi="Calibri" w:cs="Calibri"/>
          <w:i/>
          <w:color w:val="000000"/>
          <w:sz w:val="23"/>
          <w:szCs w:val="23"/>
        </w:rPr>
        <w:t xml:space="preserve">  </w:t>
      </w:r>
    </w:p>
    <w:p w14:paraId="1FD8D5FC" w14:textId="77777777" w:rsidR="00AB1DF9" w:rsidRDefault="00AB1DF9" w:rsidP="00AB1DF9">
      <w:pPr>
        <w:jc w:val="both"/>
        <w:rPr>
          <w:rFonts w:ascii="Calibri" w:hAnsi="Calibri" w:cs="Calibri"/>
          <w:sz w:val="22"/>
          <w:szCs w:val="22"/>
        </w:rPr>
      </w:pPr>
    </w:p>
    <w:p w14:paraId="6DBD4193" w14:textId="77777777" w:rsidR="00AB1DF9" w:rsidRDefault="00AB1DF9" w:rsidP="00AB1DF9">
      <w:pPr>
        <w:jc w:val="both"/>
        <w:rPr>
          <w:rFonts w:ascii="Calibri" w:hAnsi="Calibri" w:cs="Calibri"/>
          <w:sz w:val="22"/>
          <w:szCs w:val="22"/>
        </w:rPr>
      </w:pPr>
      <w:r w:rsidRPr="00EA2D36">
        <w:rPr>
          <w:rFonts w:ascii="Calibri" w:hAnsi="Calibri" w:cs="Calibri"/>
          <w:sz w:val="22"/>
          <w:szCs w:val="22"/>
        </w:rPr>
        <w:t>Awareness raising</w:t>
      </w:r>
      <w:r>
        <w:rPr>
          <w:rFonts w:ascii="Calibri" w:hAnsi="Calibri" w:cs="Calibri"/>
          <w:sz w:val="22"/>
          <w:szCs w:val="22"/>
        </w:rPr>
        <w:t xml:space="preserve"> is </w:t>
      </w:r>
      <w:r w:rsidRPr="00EA2D36">
        <w:rPr>
          <w:rFonts w:ascii="Calibri" w:hAnsi="Calibri" w:cs="Calibri"/>
          <w:sz w:val="22"/>
          <w:szCs w:val="22"/>
        </w:rPr>
        <w:t xml:space="preserve">an essential priorities </w:t>
      </w:r>
      <w:r w:rsidRPr="00D247C7">
        <w:rPr>
          <w:rFonts w:ascii="Calibri" w:hAnsi="Calibri" w:cs="Calibri"/>
          <w:sz w:val="22"/>
          <w:szCs w:val="22"/>
        </w:rPr>
        <w:t>to create the framework conditions for a successful REDD+ readiness process.</w:t>
      </w:r>
      <w:r>
        <w:rPr>
          <w:rFonts w:ascii="Calibri" w:hAnsi="Calibri" w:cs="Calibri"/>
          <w:sz w:val="22"/>
          <w:szCs w:val="22"/>
        </w:rPr>
        <w:t xml:space="preserve"> There is a great need to enhance existing awareness, address major challenges through communication and to facilitate effective and informed stakeholder engagement. Some of the major challenges includes:   </w:t>
      </w:r>
    </w:p>
    <w:p w14:paraId="1089A6EE" w14:textId="77777777" w:rsidR="00AB1DF9" w:rsidRPr="00D247C7" w:rsidRDefault="00AB1DF9" w:rsidP="00AB1DF9">
      <w:pPr>
        <w:jc w:val="both"/>
        <w:rPr>
          <w:rFonts w:ascii="Calibri" w:hAnsi="Calibri" w:cs="Calibri"/>
          <w:sz w:val="22"/>
          <w:szCs w:val="22"/>
        </w:rPr>
      </w:pPr>
    </w:p>
    <w:p w14:paraId="0BD5BC20" w14:textId="77777777" w:rsidR="00AB1DF9" w:rsidRPr="00EA2D36" w:rsidRDefault="00AB1DF9" w:rsidP="00AB1DF9">
      <w:pPr>
        <w:pStyle w:val="Default"/>
        <w:numPr>
          <w:ilvl w:val="0"/>
          <w:numId w:val="3"/>
        </w:numPr>
        <w:jc w:val="both"/>
        <w:rPr>
          <w:rFonts w:ascii="Calibri" w:hAnsi="Calibri" w:cs="Calibri"/>
          <w:color w:val="auto"/>
          <w:sz w:val="22"/>
          <w:szCs w:val="22"/>
        </w:rPr>
      </w:pPr>
      <w:r w:rsidRPr="00EA2D36">
        <w:rPr>
          <w:rFonts w:ascii="Calibri" w:hAnsi="Calibri" w:cs="Calibri"/>
          <w:color w:val="auto"/>
          <w:sz w:val="22"/>
          <w:szCs w:val="22"/>
        </w:rPr>
        <w:t>Confused understanding o</w:t>
      </w:r>
      <w:r>
        <w:rPr>
          <w:rFonts w:ascii="Calibri" w:hAnsi="Calibri" w:cs="Calibri"/>
          <w:color w:val="auto"/>
          <w:sz w:val="22"/>
          <w:szCs w:val="22"/>
        </w:rPr>
        <w:t>f</w:t>
      </w:r>
      <w:r w:rsidRPr="00EA2D36">
        <w:rPr>
          <w:rFonts w:ascii="Calibri" w:hAnsi="Calibri" w:cs="Calibri"/>
          <w:color w:val="auto"/>
          <w:sz w:val="22"/>
          <w:szCs w:val="22"/>
        </w:rPr>
        <w:t xml:space="preserve"> the REDD+ and the Sri Lanka UN-REDD National Programme</w:t>
      </w:r>
      <w:r>
        <w:rPr>
          <w:rFonts w:ascii="Calibri" w:hAnsi="Calibri" w:cs="Calibri"/>
          <w:color w:val="auto"/>
          <w:sz w:val="22"/>
          <w:szCs w:val="22"/>
        </w:rPr>
        <w:t>.</w:t>
      </w:r>
    </w:p>
    <w:p w14:paraId="219ECBED" w14:textId="77777777" w:rsidR="00AB1DF9" w:rsidRPr="00EA2D36" w:rsidRDefault="00AB1DF9" w:rsidP="00AB1DF9">
      <w:pPr>
        <w:pStyle w:val="Default"/>
        <w:numPr>
          <w:ilvl w:val="0"/>
          <w:numId w:val="3"/>
        </w:numPr>
        <w:jc w:val="both"/>
        <w:rPr>
          <w:rFonts w:ascii="Calibri" w:hAnsi="Calibri" w:cs="Calibri"/>
          <w:color w:val="auto"/>
          <w:sz w:val="22"/>
          <w:szCs w:val="22"/>
        </w:rPr>
      </w:pPr>
      <w:r w:rsidRPr="00EA2D36">
        <w:rPr>
          <w:rFonts w:ascii="Calibri" w:hAnsi="Calibri" w:cs="Calibri"/>
          <w:color w:val="auto"/>
          <w:sz w:val="22"/>
          <w:szCs w:val="22"/>
        </w:rPr>
        <w:t>Sri Lanka UN-REDD National Programme is seen as a forestry project and therefore concerns only the Forest Department</w:t>
      </w:r>
      <w:r>
        <w:rPr>
          <w:rFonts w:ascii="Calibri" w:hAnsi="Calibri" w:cs="Calibri"/>
          <w:color w:val="auto"/>
          <w:sz w:val="22"/>
          <w:szCs w:val="22"/>
        </w:rPr>
        <w:t>.</w:t>
      </w:r>
      <w:r w:rsidRPr="00EA2D36">
        <w:rPr>
          <w:rFonts w:ascii="Calibri" w:hAnsi="Calibri" w:cs="Calibri"/>
          <w:color w:val="auto"/>
          <w:sz w:val="22"/>
          <w:szCs w:val="22"/>
        </w:rPr>
        <w:t xml:space="preserve"> </w:t>
      </w:r>
    </w:p>
    <w:p w14:paraId="640214B1" w14:textId="77777777" w:rsidR="00AB1DF9" w:rsidRPr="00EA2D36" w:rsidRDefault="00AB1DF9" w:rsidP="00AB1DF9">
      <w:pPr>
        <w:pStyle w:val="Default"/>
        <w:numPr>
          <w:ilvl w:val="0"/>
          <w:numId w:val="3"/>
        </w:numPr>
        <w:jc w:val="both"/>
        <w:rPr>
          <w:rFonts w:ascii="Calibri" w:hAnsi="Calibri" w:cs="Calibri"/>
          <w:color w:val="auto"/>
          <w:sz w:val="22"/>
          <w:szCs w:val="22"/>
        </w:rPr>
      </w:pPr>
      <w:r w:rsidRPr="00EA2D36">
        <w:rPr>
          <w:rFonts w:ascii="Calibri" w:hAnsi="Calibri" w:cs="Calibri"/>
          <w:color w:val="auto"/>
          <w:sz w:val="22"/>
          <w:szCs w:val="22"/>
        </w:rPr>
        <w:t>High expectations for activities to happen on the ground, during the current- REDD+ readiness phase</w:t>
      </w:r>
      <w:r>
        <w:rPr>
          <w:rFonts w:ascii="Calibri" w:hAnsi="Calibri" w:cs="Calibri"/>
          <w:color w:val="auto"/>
          <w:sz w:val="22"/>
          <w:szCs w:val="22"/>
        </w:rPr>
        <w:t>.</w:t>
      </w:r>
    </w:p>
    <w:p w14:paraId="3EE0C316" w14:textId="77777777" w:rsidR="00AB1DF9" w:rsidRPr="00EA2D36" w:rsidRDefault="00AB1DF9" w:rsidP="00AB1DF9">
      <w:pPr>
        <w:pStyle w:val="Default"/>
        <w:numPr>
          <w:ilvl w:val="0"/>
          <w:numId w:val="3"/>
        </w:numPr>
        <w:jc w:val="both"/>
        <w:rPr>
          <w:rFonts w:ascii="Calibri" w:hAnsi="Calibri" w:cs="Calibri"/>
          <w:color w:val="auto"/>
          <w:sz w:val="22"/>
          <w:szCs w:val="22"/>
        </w:rPr>
      </w:pPr>
      <w:r w:rsidRPr="00EA2D36">
        <w:rPr>
          <w:rFonts w:ascii="Calibri" w:hAnsi="Calibri" w:cs="Calibri"/>
          <w:color w:val="auto"/>
          <w:sz w:val="22"/>
          <w:szCs w:val="22"/>
        </w:rPr>
        <w:t>Expectations among general public to gain economic benefits than relying on social and other benefits of REDD+ collective action</w:t>
      </w:r>
      <w:r>
        <w:rPr>
          <w:rFonts w:ascii="Calibri" w:hAnsi="Calibri" w:cs="Calibri"/>
          <w:color w:val="auto"/>
          <w:sz w:val="22"/>
          <w:szCs w:val="22"/>
        </w:rPr>
        <w:t>.</w:t>
      </w:r>
      <w:r w:rsidRPr="00EA2D36">
        <w:rPr>
          <w:rFonts w:ascii="Calibri" w:hAnsi="Calibri" w:cs="Calibri"/>
          <w:color w:val="auto"/>
          <w:sz w:val="22"/>
          <w:szCs w:val="22"/>
        </w:rPr>
        <w:t xml:space="preserve">  </w:t>
      </w:r>
    </w:p>
    <w:p w14:paraId="4FA8F556" w14:textId="77777777" w:rsidR="00AB1DF9" w:rsidRPr="00EA2D36" w:rsidRDefault="00AB1DF9" w:rsidP="00AB1DF9">
      <w:pPr>
        <w:pStyle w:val="Default"/>
        <w:numPr>
          <w:ilvl w:val="0"/>
          <w:numId w:val="3"/>
        </w:numPr>
        <w:jc w:val="both"/>
        <w:rPr>
          <w:rFonts w:ascii="Calibri" w:hAnsi="Calibri" w:cs="Calibri"/>
          <w:color w:val="auto"/>
          <w:sz w:val="22"/>
          <w:szCs w:val="22"/>
        </w:rPr>
      </w:pPr>
      <w:r w:rsidRPr="00EA2D36">
        <w:rPr>
          <w:rFonts w:ascii="Calibri" w:hAnsi="Calibri" w:cs="Calibri"/>
          <w:color w:val="auto"/>
          <w:sz w:val="22"/>
          <w:szCs w:val="22"/>
        </w:rPr>
        <w:t xml:space="preserve">Lack of understanding </w:t>
      </w:r>
      <w:r>
        <w:rPr>
          <w:rFonts w:ascii="Calibri" w:hAnsi="Calibri" w:cs="Calibri"/>
          <w:color w:val="auto"/>
          <w:sz w:val="22"/>
          <w:szCs w:val="22"/>
        </w:rPr>
        <w:t xml:space="preserve">and agreement </w:t>
      </w:r>
      <w:r w:rsidRPr="00EA2D36">
        <w:rPr>
          <w:rFonts w:ascii="Calibri" w:hAnsi="Calibri" w:cs="Calibri"/>
          <w:color w:val="auto"/>
          <w:sz w:val="22"/>
          <w:szCs w:val="22"/>
        </w:rPr>
        <w:t>on the optimum forest cover for Sri Lanka and how REDD+ will contribute in achieving national development goals</w:t>
      </w:r>
      <w:r>
        <w:rPr>
          <w:rFonts w:ascii="Calibri" w:hAnsi="Calibri" w:cs="Calibri"/>
          <w:color w:val="auto"/>
          <w:sz w:val="22"/>
          <w:szCs w:val="22"/>
        </w:rPr>
        <w:t>.</w:t>
      </w:r>
    </w:p>
    <w:p w14:paraId="1B6E3393" w14:textId="77777777" w:rsidR="00AB1DF9" w:rsidRDefault="00AB1DF9" w:rsidP="00692B24">
      <w:pPr>
        <w:pStyle w:val="ListParagraph"/>
        <w:tabs>
          <w:tab w:val="left" w:pos="0"/>
        </w:tabs>
        <w:ind w:left="0"/>
        <w:jc w:val="both"/>
        <w:rPr>
          <w:rFonts w:ascii="Calibri" w:eastAsia="Calibri" w:hAnsi="Calibri" w:cs="Calibri"/>
          <w:i/>
          <w:color w:val="000000"/>
          <w:sz w:val="23"/>
          <w:szCs w:val="23"/>
        </w:rPr>
      </w:pPr>
    </w:p>
    <w:p w14:paraId="59BAB50D" w14:textId="1A18A10A" w:rsidR="00861678" w:rsidRPr="00067849" w:rsidRDefault="00067849" w:rsidP="001F77A7">
      <w:pPr>
        <w:jc w:val="both"/>
        <w:rPr>
          <w:rFonts w:ascii="Calibri" w:eastAsia="Calibri" w:hAnsi="Calibri" w:cs="Calibri"/>
          <w:color w:val="000000"/>
          <w:sz w:val="23"/>
          <w:szCs w:val="23"/>
        </w:rPr>
      </w:pPr>
      <w:r w:rsidRPr="00AB1DF9">
        <w:rPr>
          <w:rFonts w:ascii="Calibri" w:eastAsia="Calibri" w:hAnsi="Calibri" w:cs="Calibri"/>
          <w:i/>
          <w:color w:val="000000"/>
          <w:sz w:val="23"/>
          <w:szCs w:val="23"/>
        </w:rPr>
        <w:t xml:space="preserve">Since </w:t>
      </w:r>
      <w:r w:rsidRPr="00236142">
        <w:rPr>
          <w:rFonts w:ascii="Calibri" w:eastAsia="Calibri" w:hAnsi="Calibri" w:cs="Calibri"/>
          <w:i/>
          <w:color w:val="000000"/>
          <w:sz w:val="23"/>
          <w:szCs w:val="23"/>
        </w:rPr>
        <w:t>efficient awareness raising must be based on an assessment of which stakeholder groups require increased awareness on which topics</w:t>
      </w:r>
      <w:r>
        <w:rPr>
          <w:rFonts w:ascii="Calibri" w:eastAsia="Calibri" w:hAnsi="Calibri" w:cs="Calibri"/>
          <w:color w:val="000000"/>
          <w:sz w:val="23"/>
          <w:szCs w:val="23"/>
        </w:rPr>
        <w:t>, t</w:t>
      </w:r>
      <w:r w:rsidRPr="00236142">
        <w:rPr>
          <w:rFonts w:ascii="Calibri" w:eastAsia="Calibri" w:hAnsi="Calibri" w:cs="Calibri"/>
          <w:color w:val="000000"/>
          <w:sz w:val="23"/>
          <w:szCs w:val="23"/>
        </w:rPr>
        <w:t xml:space="preserve">he Programme </w:t>
      </w:r>
      <w:r>
        <w:rPr>
          <w:rFonts w:ascii="Calibri" w:eastAsia="Calibri" w:hAnsi="Calibri" w:cs="Calibri"/>
          <w:color w:val="000000"/>
          <w:sz w:val="23"/>
          <w:szCs w:val="23"/>
        </w:rPr>
        <w:t xml:space="preserve">Management Unit (PMU) developed a questionnaire adopting a similar </w:t>
      </w:r>
      <w:r>
        <w:rPr>
          <w:rFonts w:ascii="Calibri" w:eastAsia="Calibri" w:hAnsi="Calibri" w:cs="Calibri"/>
          <w:color w:val="000000"/>
          <w:sz w:val="23"/>
          <w:szCs w:val="23"/>
        </w:rPr>
        <w:t xml:space="preserve">version developed by the </w:t>
      </w:r>
      <w:r w:rsidR="00861678" w:rsidRPr="00236142">
        <w:rPr>
          <w:rFonts w:ascii="Calibri" w:eastAsia="Calibri" w:hAnsi="Calibri" w:cs="Calibri"/>
          <w:color w:val="000000"/>
          <w:sz w:val="23"/>
          <w:szCs w:val="23"/>
        </w:rPr>
        <w:t>REDD+ Cambodia Programme</w:t>
      </w:r>
      <w:r w:rsidR="00960296">
        <w:rPr>
          <w:rFonts w:ascii="Calibri" w:eastAsia="Calibri" w:hAnsi="Calibri" w:cs="Calibri"/>
          <w:color w:val="000000"/>
          <w:sz w:val="23"/>
          <w:szCs w:val="23"/>
        </w:rPr>
        <w:t xml:space="preserve"> and translating into local one of the major languages</w:t>
      </w:r>
      <w:r>
        <w:rPr>
          <w:rFonts w:ascii="Calibri" w:eastAsia="Calibri" w:hAnsi="Calibri" w:cs="Calibri"/>
          <w:color w:val="000000"/>
          <w:sz w:val="23"/>
          <w:szCs w:val="23"/>
        </w:rPr>
        <w:t xml:space="preserve">. This </w:t>
      </w:r>
      <w:r>
        <w:rPr>
          <w:rFonts w:ascii="Calibri" w:eastAsia="Calibri" w:hAnsi="Calibri" w:cs="Calibri"/>
          <w:color w:val="000000"/>
          <w:sz w:val="23"/>
          <w:szCs w:val="23"/>
        </w:rPr>
        <w:t>questionnaire</w:t>
      </w:r>
      <w:r>
        <w:rPr>
          <w:rFonts w:ascii="Calibri" w:eastAsia="Calibri" w:hAnsi="Calibri" w:cs="Calibri"/>
          <w:color w:val="000000"/>
          <w:sz w:val="23"/>
          <w:szCs w:val="23"/>
        </w:rPr>
        <w:t xml:space="preserve"> was distributed among various stakeholders—participants those who attended </w:t>
      </w:r>
      <w:r w:rsidR="001F77A7">
        <w:rPr>
          <w:rFonts w:ascii="Calibri" w:eastAsia="Calibri" w:hAnsi="Calibri" w:cs="Calibri"/>
          <w:color w:val="000000"/>
          <w:sz w:val="23"/>
          <w:szCs w:val="23"/>
        </w:rPr>
        <w:t xml:space="preserve">Sri Lanka UN-REDD Programme events organised by the PMU and the Forest Department (FD).  </w:t>
      </w:r>
      <w:r w:rsidR="00861678" w:rsidRPr="00236142">
        <w:rPr>
          <w:rFonts w:ascii="Calibri" w:eastAsia="Calibri" w:hAnsi="Calibri" w:cs="Calibri"/>
          <w:color w:val="000000"/>
          <w:sz w:val="23"/>
          <w:szCs w:val="23"/>
        </w:rPr>
        <w:t xml:space="preserve">Taking advantage </w:t>
      </w:r>
      <w:r w:rsidR="001F77A7">
        <w:rPr>
          <w:rFonts w:ascii="Calibri" w:eastAsia="Calibri" w:hAnsi="Calibri" w:cs="Calibri"/>
          <w:color w:val="000000"/>
          <w:sz w:val="23"/>
          <w:szCs w:val="23"/>
        </w:rPr>
        <w:t xml:space="preserve">different stakeholder groups those who participated for such events, this </w:t>
      </w:r>
      <w:r w:rsidR="00861678" w:rsidRPr="00236142">
        <w:rPr>
          <w:rFonts w:ascii="Calibri" w:eastAsia="Calibri" w:hAnsi="Calibri" w:cs="Calibri"/>
          <w:color w:val="000000"/>
          <w:sz w:val="23"/>
          <w:szCs w:val="23"/>
        </w:rPr>
        <w:t xml:space="preserve">assessment was conducted </w:t>
      </w:r>
      <w:r w:rsidR="002407EF">
        <w:rPr>
          <w:rFonts w:ascii="Calibri" w:eastAsia="Calibri" w:hAnsi="Calibri" w:cs="Calibri"/>
          <w:color w:val="000000"/>
          <w:sz w:val="23"/>
          <w:szCs w:val="23"/>
        </w:rPr>
        <w:t xml:space="preserve">from </w:t>
      </w:r>
      <w:r w:rsidR="00A25819">
        <w:rPr>
          <w:rFonts w:ascii="Calibri" w:eastAsia="Calibri" w:hAnsi="Calibri" w:cs="Calibri"/>
          <w:color w:val="000000"/>
          <w:sz w:val="23"/>
          <w:szCs w:val="23"/>
        </w:rPr>
        <w:t xml:space="preserve">February </w:t>
      </w:r>
      <w:r w:rsidR="002407EF">
        <w:rPr>
          <w:rFonts w:ascii="Calibri" w:eastAsia="Calibri" w:hAnsi="Calibri" w:cs="Calibri"/>
          <w:color w:val="000000"/>
          <w:sz w:val="23"/>
          <w:szCs w:val="23"/>
        </w:rPr>
        <w:t xml:space="preserve">to </w:t>
      </w:r>
      <w:r w:rsidR="00A25819">
        <w:rPr>
          <w:rFonts w:ascii="Calibri" w:eastAsia="Calibri" w:hAnsi="Calibri" w:cs="Calibri"/>
          <w:color w:val="000000"/>
          <w:sz w:val="23"/>
          <w:szCs w:val="23"/>
        </w:rPr>
        <w:t xml:space="preserve">September </w:t>
      </w:r>
      <w:r w:rsidR="002407EF">
        <w:rPr>
          <w:rFonts w:ascii="Calibri" w:eastAsia="Calibri" w:hAnsi="Calibri" w:cs="Calibri"/>
          <w:color w:val="000000"/>
          <w:sz w:val="23"/>
          <w:szCs w:val="23"/>
        </w:rPr>
        <w:t xml:space="preserve">2014. </w:t>
      </w:r>
    </w:p>
    <w:p w14:paraId="74BD5450" w14:textId="62B59BA5" w:rsidR="00DE7A70" w:rsidRDefault="002407EF" w:rsidP="00DE7A70">
      <w:pPr>
        <w:pStyle w:val="Heading1"/>
        <w:numPr>
          <w:ilvl w:val="0"/>
          <w:numId w:val="20"/>
        </w:numPr>
        <w:spacing w:before="0"/>
      </w:pPr>
      <w:bookmarkStart w:id="19" w:name="_Toc402451151"/>
      <w:r>
        <w:lastRenderedPageBreak/>
        <w:t>Methodology</w:t>
      </w:r>
      <w:bookmarkEnd w:id="19"/>
      <w:r>
        <w:t xml:space="preserve"> </w:t>
      </w:r>
    </w:p>
    <w:p w14:paraId="28E59436" w14:textId="77777777" w:rsidR="002407EF" w:rsidRPr="002407EF" w:rsidRDefault="002407EF" w:rsidP="002407EF">
      <w:pPr>
        <w:rPr>
          <w:rFonts w:ascii="Calibri" w:eastAsia="Calibri" w:hAnsi="Calibri" w:cs="Calibri"/>
          <w:color w:val="000000"/>
          <w:sz w:val="23"/>
          <w:szCs w:val="23"/>
        </w:rPr>
      </w:pPr>
    </w:p>
    <w:p w14:paraId="39C46981" w14:textId="00A2A25B" w:rsidR="00D70078" w:rsidRPr="004F4905" w:rsidRDefault="002407EF" w:rsidP="00D70078">
      <w:pPr>
        <w:jc w:val="both"/>
        <w:rPr>
          <w:rFonts w:ascii="Calibri" w:hAnsi="Calibri" w:cs="Calibri"/>
          <w:sz w:val="22"/>
          <w:szCs w:val="22"/>
        </w:rPr>
      </w:pPr>
      <w:r w:rsidRPr="002407EF">
        <w:rPr>
          <w:rFonts w:ascii="Calibri" w:eastAsia="Calibri" w:hAnsi="Calibri" w:cs="Calibri"/>
          <w:color w:val="000000"/>
          <w:sz w:val="23"/>
          <w:szCs w:val="23"/>
        </w:rPr>
        <w:t>The assessment</w:t>
      </w:r>
      <w:r w:rsidR="00B51D9E">
        <w:rPr>
          <w:rFonts w:ascii="Calibri" w:eastAsia="Calibri" w:hAnsi="Calibri" w:cs="Calibri"/>
          <w:color w:val="000000"/>
          <w:sz w:val="23"/>
          <w:szCs w:val="23"/>
        </w:rPr>
        <w:t xml:space="preserve"> questionnaire</w:t>
      </w:r>
      <w:r w:rsidR="00B51D9E">
        <w:rPr>
          <w:rFonts w:ascii="Calibri" w:eastAsia="Calibri" w:hAnsi="Calibri" w:cs="Calibri"/>
          <w:color w:val="000000"/>
          <w:sz w:val="23"/>
          <w:szCs w:val="23"/>
        </w:rPr>
        <w:t xml:space="preserve"> included </w:t>
      </w:r>
      <w:r w:rsidR="00F72CDD">
        <w:rPr>
          <w:rFonts w:ascii="Calibri" w:eastAsia="Calibri" w:hAnsi="Calibri" w:cs="Calibri"/>
          <w:color w:val="000000"/>
          <w:sz w:val="23"/>
          <w:szCs w:val="23"/>
        </w:rPr>
        <w:t xml:space="preserve">basic information on respondents’ connection with the Sri Lanka UN-REDD Programme, stakeholder group and their position or occupation. </w:t>
      </w:r>
      <w:r w:rsidR="009E2B31">
        <w:rPr>
          <w:rFonts w:ascii="Calibri" w:eastAsia="Calibri" w:hAnsi="Calibri" w:cs="Calibri"/>
          <w:color w:val="000000"/>
          <w:sz w:val="23"/>
          <w:szCs w:val="23"/>
        </w:rPr>
        <w:t xml:space="preserve">Four </w:t>
      </w:r>
      <w:r w:rsidRPr="002407EF">
        <w:rPr>
          <w:rFonts w:ascii="Calibri" w:eastAsia="Calibri" w:hAnsi="Calibri" w:cs="Calibri"/>
          <w:color w:val="000000"/>
          <w:sz w:val="23"/>
          <w:szCs w:val="23"/>
        </w:rPr>
        <w:t xml:space="preserve">questions designed to assess participants’ perceptions of their knowledge about </w:t>
      </w:r>
      <w:r w:rsidR="009E2B31">
        <w:rPr>
          <w:rFonts w:ascii="Calibri" w:eastAsia="Calibri" w:hAnsi="Calibri" w:cs="Calibri"/>
          <w:color w:val="000000"/>
          <w:sz w:val="23"/>
          <w:szCs w:val="23"/>
        </w:rPr>
        <w:t xml:space="preserve">climate change, </w:t>
      </w:r>
      <w:r w:rsidRPr="002407EF">
        <w:rPr>
          <w:rFonts w:ascii="Calibri" w:eastAsia="Calibri" w:hAnsi="Calibri" w:cs="Calibri"/>
          <w:color w:val="000000"/>
          <w:sz w:val="23"/>
          <w:szCs w:val="23"/>
        </w:rPr>
        <w:t xml:space="preserve">REDD+, </w:t>
      </w:r>
      <w:r w:rsidR="009E2B31">
        <w:rPr>
          <w:rFonts w:ascii="Calibri" w:eastAsia="Calibri" w:hAnsi="Calibri" w:cs="Calibri"/>
          <w:color w:val="000000"/>
          <w:sz w:val="23"/>
          <w:szCs w:val="23"/>
        </w:rPr>
        <w:t xml:space="preserve">UN-REDD Programme </w:t>
      </w:r>
      <w:r w:rsidRPr="002407EF">
        <w:rPr>
          <w:rFonts w:ascii="Calibri" w:eastAsia="Calibri" w:hAnsi="Calibri" w:cs="Calibri"/>
          <w:color w:val="000000"/>
          <w:sz w:val="23"/>
          <w:szCs w:val="23"/>
        </w:rPr>
        <w:t xml:space="preserve">and their interest in being engaged in different aspects of REDD+ Readiness. </w:t>
      </w:r>
      <w:r w:rsidR="00A157F4">
        <w:rPr>
          <w:rFonts w:ascii="Calibri" w:eastAsia="Calibri" w:hAnsi="Calibri" w:cs="Calibri"/>
          <w:color w:val="000000"/>
          <w:sz w:val="23"/>
          <w:szCs w:val="23"/>
        </w:rPr>
        <w:t xml:space="preserve"> Also </w:t>
      </w:r>
      <w:r w:rsidR="00A157F4">
        <w:rPr>
          <w:rFonts w:ascii="Calibri" w:eastAsia="Calibri" w:hAnsi="Calibri" w:cs="Calibri"/>
          <w:color w:val="000000"/>
          <w:sz w:val="23"/>
          <w:szCs w:val="23"/>
        </w:rPr>
        <w:t xml:space="preserve">questionnaire included </w:t>
      </w:r>
      <w:r w:rsidR="00A157F4">
        <w:rPr>
          <w:rFonts w:ascii="Calibri" w:eastAsia="Calibri" w:hAnsi="Calibri" w:cs="Calibri"/>
          <w:color w:val="000000"/>
          <w:sz w:val="23"/>
          <w:szCs w:val="23"/>
        </w:rPr>
        <w:t>series of questions</w:t>
      </w:r>
      <w:r w:rsidR="00B112DE">
        <w:rPr>
          <w:rFonts w:ascii="Calibri" w:eastAsia="Calibri" w:hAnsi="Calibri" w:cs="Calibri"/>
          <w:color w:val="000000"/>
          <w:sz w:val="23"/>
          <w:szCs w:val="23"/>
        </w:rPr>
        <w:t xml:space="preserve"> (15 questions)</w:t>
      </w:r>
      <w:r w:rsidR="00A157F4">
        <w:rPr>
          <w:rFonts w:ascii="Calibri" w:eastAsia="Calibri" w:hAnsi="Calibri" w:cs="Calibri"/>
          <w:color w:val="000000"/>
          <w:sz w:val="23"/>
          <w:szCs w:val="23"/>
        </w:rPr>
        <w:t xml:space="preserve"> to</w:t>
      </w:r>
      <w:r w:rsidRPr="002407EF">
        <w:rPr>
          <w:rFonts w:ascii="Calibri" w:eastAsia="Calibri" w:hAnsi="Calibri" w:cs="Calibri"/>
          <w:color w:val="000000"/>
          <w:sz w:val="23"/>
          <w:szCs w:val="23"/>
        </w:rPr>
        <w:t xml:space="preserve"> which participants were asked to answer “True”, “False”, or “Don’t know”. Participants were asked to identify to</w:t>
      </w:r>
      <w:r w:rsidR="006660AE">
        <w:rPr>
          <w:rFonts w:ascii="Calibri" w:eastAsia="Calibri" w:hAnsi="Calibri" w:cs="Calibri"/>
          <w:color w:val="000000"/>
          <w:sz w:val="23"/>
          <w:szCs w:val="23"/>
        </w:rPr>
        <w:t xml:space="preserve"> what aspect of </w:t>
      </w:r>
      <w:r w:rsidR="006660AE" w:rsidRPr="006660AE">
        <w:rPr>
          <w:rFonts w:ascii="Calibri" w:eastAsia="Calibri" w:hAnsi="Calibri" w:cs="Calibri"/>
          <w:color w:val="000000"/>
          <w:sz w:val="23"/>
          <w:szCs w:val="23"/>
        </w:rPr>
        <w:t xml:space="preserve">aspects of the Sri Lanka REDD+ Programme </w:t>
      </w:r>
      <w:r w:rsidR="00136284">
        <w:rPr>
          <w:rFonts w:ascii="Calibri" w:eastAsia="Calibri" w:hAnsi="Calibri" w:cs="Calibri"/>
          <w:color w:val="000000"/>
          <w:sz w:val="23"/>
          <w:szCs w:val="23"/>
        </w:rPr>
        <w:t xml:space="preserve">they </w:t>
      </w:r>
      <w:r w:rsidR="006660AE" w:rsidRPr="006660AE">
        <w:rPr>
          <w:rFonts w:ascii="Calibri" w:eastAsia="Calibri" w:hAnsi="Calibri" w:cs="Calibri"/>
          <w:color w:val="000000"/>
          <w:sz w:val="23"/>
          <w:szCs w:val="23"/>
        </w:rPr>
        <w:t>would like to participate in</w:t>
      </w:r>
      <w:r w:rsidR="00136284">
        <w:rPr>
          <w:rFonts w:ascii="Calibri" w:eastAsia="Calibri" w:hAnsi="Calibri" w:cs="Calibri"/>
          <w:color w:val="000000"/>
          <w:sz w:val="23"/>
          <w:szCs w:val="23"/>
        </w:rPr>
        <w:t xml:space="preserve">. Respondents </w:t>
      </w:r>
      <w:r w:rsidRPr="002407EF">
        <w:rPr>
          <w:rFonts w:ascii="Calibri" w:eastAsia="Calibri" w:hAnsi="Calibri" w:cs="Calibri"/>
          <w:color w:val="000000"/>
          <w:sz w:val="23"/>
          <w:szCs w:val="23"/>
        </w:rPr>
        <w:t xml:space="preserve">were invited to provide their </w:t>
      </w:r>
      <w:r w:rsidR="00136284">
        <w:rPr>
          <w:rFonts w:ascii="Calibri" w:eastAsia="Calibri" w:hAnsi="Calibri" w:cs="Calibri"/>
          <w:color w:val="000000"/>
          <w:sz w:val="23"/>
          <w:szCs w:val="23"/>
        </w:rPr>
        <w:t xml:space="preserve">sex, age </w:t>
      </w:r>
      <w:r w:rsidRPr="002407EF">
        <w:rPr>
          <w:rFonts w:ascii="Calibri" w:eastAsia="Calibri" w:hAnsi="Calibri" w:cs="Calibri"/>
          <w:color w:val="000000"/>
          <w:sz w:val="23"/>
          <w:szCs w:val="23"/>
        </w:rPr>
        <w:t xml:space="preserve">but </w:t>
      </w:r>
      <w:r w:rsidR="00136284">
        <w:rPr>
          <w:rFonts w:ascii="Calibri" w:eastAsia="Calibri" w:hAnsi="Calibri" w:cs="Calibri"/>
          <w:color w:val="000000"/>
          <w:sz w:val="23"/>
          <w:szCs w:val="23"/>
        </w:rPr>
        <w:t>not the name or other identical data.</w:t>
      </w:r>
      <w:r w:rsidR="00D70078">
        <w:rPr>
          <w:rFonts w:ascii="Calibri" w:eastAsia="Calibri" w:hAnsi="Calibri" w:cs="Calibri"/>
          <w:color w:val="000000"/>
          <w:sz w:val="23"/>
          <w:szCs w:val="23"/>
        </w:rPr>
        <w:t xml:space="preserve"> </w:t>
      </w:r>
      <w:r w:rsidR="004F4905">
        <w:rPr>
          <w:rFonts w:ascii="Calibri" w:eastAsia="Calibri" w:hAnsi="Calibri" w:cs="Calibri"/>
          <w:color w:val="000000"/>
          <w:sz w:val="23"/>
          <w:szCs w:val="23"/>
        </w:rPr>
        <w:t xml:space="preserve">Data entry of questionnaires was administered </w:t>
      </w:r>
      <w:r w:rsidR="00D70078">
        <w:rPr>
          <w:rFonts w:ascii="Calibri" w:eastAsia="Calibri" w:hAnsi="Calibri" w:cs="Calibri"/>
          <w:color w:val="000000"/>
          <w:sz w:val="23"/>
          <w:szCs w:val="23"/>
        </w:rPr>
        <w:t>Mr.</w:t>
      </w:r>
      <w:r w:rsidR="004F4905">
        <w:rPr>
          <w:rFonts w:ascii="Calibri" w:eastAsia="Calibri" w:hAnsi="Calibri" w:cs="Calibri"/>
          <w:color w:val="000000"/>
          <w:sz w:val="23"/>
          <w:szCs w:val="23"/>
        </w:rPr>
        <w:t xml:space="preserve"> </w:t>
      </w:r>
      <w:r w:rsidR="00D70078" w:rsidRPr="00D70078">
        <w:rPr>
          <w:rFonts w:ascii="Calibri" w:eastAsia="Calibri" w:hAnsi="Calibri" w:cs="Calibri"/>
          <w:color w:val="000000"/>
          <w:sz w:val="23"/>
          <w:szCs w:val="23"/>
        </w:rPr>
        <w:t xml:space="preserve">Nishantha Mallawaarachchi, Communications Officer, </w:t>
      </w:r>
      <w:r w:rsidR="00D70078" w:rsidRPr="00EA2D36">
        <w:rPr>
          <w:rFonts w:ascii="Calibri" w:hAnsi="Calibri" w:cs="Calibri"/>
          <w:sz w:val="22"/>
          <w:szCs w:val="22"/>
        </w:rPr>
        <w:t>Sri Lanka UN-REDD Programme</w:t>
      </w:r>
      <w:r w:rsidR="004F4905">
        <w:rPr>
          <w:rFonts w:ascii="Calibri" w:hAnsi="Calibri" w:cs="Calibri"/>
          <w:sz w:val="22"/>
          <w:szCs w:val="22"/>
        </w:rPr>
        <w:t xml:space="preserve">. </w:t>
      </w:r>
      <w:r w:rsidR="00D70078">
        <w:rPr>
          <w:rFonts w:ascii="Calibri" w:hAnsi="Calibri" w:cs="Calibri"/>
          <w:sz w:val="22"/>
          <w:szCs w:val="22"/>
        </w:rPr>
        <w:t xml:space="preserve">Ms. </w:t>
      </w:r>
      <w:r w:rsidR="0003261B" w:rsidRPr="0003261B">
        <w:rPr>
          <w:rFonts w:ascii="Calibri" w:hAnsi="Calibri" w:cs="Calibri"/>
          <w:sz w:val="22"/>
          <w:szCs w:val="22"/>
        </w:rPr>
        <w:t xml:space="preserve">Keiko Nomura, Programme Officer (UN-REDD), </w:t>
      </w:r>
      <w:r w:rsidR="0003261B">
        <w:rPr>
          <w:rFonts w:ascii="Calibri" w:hAnsi="Calibri" w:cs="Calibri"/>
          <w:sz w:val="22"/>
          <w:szCs w:val="22"/>
        </w:rPr>
        <w:t xml:space="preserve">of the </w:t>
      </w:r>
      <w:r w:rsidR="0003261B" w:rsidRPr="004F4905">
        <w:rPr>
          <w:rFonts w:ascii="Calibri" w:hAnsi="Calibri" w:cs="Calibri"/>
          <w:sz w:val="22"/>
          <w:szCs w:val="22"/>
        </w:rPr>
        <w:t>United Nations Environment Programme </w:t>
      </w:r>
      <w:r w:rsidR="0003261B" w:rsidRPr="0003261B">
        <w:rPr>
          <w:rFonts w:ascii="Calibri" w:hAnsi="Calibri" w:cs="Calibri"/>
          <w:sz w:val="22"/>
          <w:szCs w:val="22"/>
        </w:rPr>
        <w:t>Regional Office for Asia and the Pacific (UNEP/ROAP)</w:t>
      </w:r>
      <w:r w:rsidR="004F4905">
        <w:rPr>
          <w:rFonts w:ascii="Calibri" w:hAnsi="Calibri" w:cs="Calibri"/>
          <w:sz w:val="22"/>
          <w:szCs w:val="22"/>
        </w:rPr>
        <w:t xml:space="preserve"> provided </w:t>
      </w:r>
      <w:r w:rsidR="007D5DAE">
        <w:rPr>
          <w:rFonts w:ascii="Calibri" w:hAnsi="Calibri" w:cs="Calibri"/>
          <w:sz w:val="22"/>
          <w:szCs w:val="22"/>
        </w:rPr>
        <w:t xml:space="preserve">data analysis, following in which </w:t>
      </w:r>
      <w:r w:rsidR="007D5DAE">
        <w:rPr>
          <w:rFonts w:ascii="Calibri" w:eastAsia="Calibri" w:hAnsi="Calibri" w:cs="Calibri"/>
          <w:color w:val="000000"/>
          <w:sz w:val="23"/>
          <w:szCs w:val="23"/>
        </w:rPr>
        <w:t xml:space="preserve">Mr. </w:t>
      </w:r>
      <w:r w:rsidR="007D5DAE">
        <w:rPr>
          <w:rFonts w:ascii="Calibri" w:eastAsia="Calibri" w:hAnsi="Calibri" w:cs="Calibri"/>
          <w:color w:val="000000"/>
          <w:sz w:val="23"/>
          <w:szCs w:val="23"/>
        </w:rPr>
        <w:t xml:space="preserve">Nishantha Mallawaarachchi compiled this report. </w:t>
      </w:r>
    </w:p>
    <w:p w14:paraId="0A73AECB" w14:textId="666E8A81" w:rsidR="002407EF" w:rsidRPr="002407EF" w:rsidRDefault="002407EF" w:rsidP="00A157F4">
      <w:pPr>
        <w:widowControl/>
        <w:autoSpaceDE w:val="0"/>
        <w:autoSpaceDN w:val="0"/>
        <w:adjustRightInd w:val="0"/>
        <w:jc w:val="both"/>
        <w:rPr>
          <w:rFonts w:ascii="Calibri" w:eastAsia="Calibri" w:hAnsi="Calibri" w:cs="Calibri"/>
          <w:color w:val="000000"/>
          <w:sz w:val="23"/>
          <w:szCs w:val="23"/>
        </w:rPr>
      </w:pPr>
    </w:p>
    <w:p w14:paraId="6A07C1E1" w14:textId="5EA4407D" w:rsidR="007D5DAE" w:rsidRDefault="007D5DAE" w:rsidP="00DE7A70">
      <w:pPr>
        <w:pStyle w:val="Heading1"/>
        <w:numPr>
          <w:ilvl w:val="0"/>
          <w:numId w:val="20"/>
        </w:numPr>
        <w:spacing w:before="0"/>
      </w:pPr>
      <w:bookmarkStart w:id="20" w:name="_Toc341021860"/>
      <w:bookmarkStart w:id="21" w:name="_Toc341022819"/>
      <w:bookmarkStart w:id="22" w:name="_Toc357476805"/>
      <w:bookmarkStart w:id="23" w:name="_Toc402451152"/>
      <w:r>
        <w:t>Results</w:t>
      </w:r>
      <w:r w:rsidR="00B61737">
        <w:t xml:space="preserve"> on basic information</w:t>
      </w:r>
      <w:r w:rsidR="005A53EA">
        <w:t>, perceptions</w:t>
      </w:r>
      <w:r w:rsidR="005A53EA" w:rsidRPr="002407EF">
        <w:t xml:space="preserve"> of their knowledge about </w:t>
      </w:r>
      <w:r w:rsidR="005A53EA" w:rsidRPr="005A53EA">
        <w:t xml:space="preserve">climate change, </w:t>
      </w:r>
      <w:r w:rsidR="005A53EA" w:rsidRPr="002407EF">
        <w:t xml:space="preserve">REDD+, </w:t>
      </w:r>
      <w:r w:rsidR="005A53EA" w:rsidRPr="005A53EA">
        <w:t>UN-REDD Programme</w:t>
      </w:r>
      <w:bookmarkEnd w:id="23"/>
    </w:p>
    <w:p w14:paraId="3B103566" w14:textId="77777777" w:rsidR="007D5DAE" w:rsidRDefault="007D5DAE" w:rsidP="007D5DAE">
      <w:pPr>
        <w:rPr>
          <w:lang w:eastAsia="ja-JP"/>
        </w:rPr>
      </w:pPr>
    </w:p>
    <w:p w14:paraId="1357CA66" w14:textId="2DE847A0" w:rsidR="007D5DAE" w:rsidRDefault="007D5DAE" w:rsidP="007D5DAE">
      <w:pPr>
        <w:rPr>
          <w:rFonts w:ascii="Calibri" w:eastAsia="Calibri" w:hAnsi="Calibri" w:cs="Calibri"/>
          <w:color w:val="000000"/>
          <w:sz w:val="23"/>
          <w:szCs w:val="23"/>
        </w:rPr>
      </w:pPr>
      <w:r w:rsidRPr="007D5DAE">
        <w:rPr>
          <w:rFonts w:ascii="Calibri" w:eastAsia="Calibri" w:hAnsi="Calibri" w:cs="Calibri"/>
          <w:color w:val="000000"/>
          <w:sz w:val="23"/>
          <w:szCs w:val="23"/>
        </w:rPr>
        <w:t xml:space="preserve">A total </w:t>
      </w:r>
      <w:r w:rsidR="0055497D" w:rsidRPr="007D5DAE">
        <w:rPr>
          <w:rFonts w:ascii="Calibri" w:eastAsia="Calibri" w:hAnsi="Calibri" w:cs="Calibri"/>
          <w:color w:val="000000"/>
          <w:sz w:val="23"/>
          <w:szCs w:val="23"/>
        </w:rPr>
        <w:t xml:space="preserve">of </w:t>
      </w:r>
      <w:r w:rsidR="00A25819">
        <w:rPr>
          <w:rFonts w:ascii="Calibri" w:eastAsia="Calibri" w:hAnsi="Calibri" w:cs="Calibri"/>
          <w:color w:val="000000"/>
          <w:sz w:val="23"/>
          <w:szCs w:val="23"/>
        </w:rPr>
        <w:t>160</w:t>
      </w:r>
      <w:r w:rsidR="0055497D">
        <w:rPr>
          <w:rFonts w:ascii="Calibri" w:eastAsia="Calibri" w:hAnsi="Calibri" w:cs="Calibri"/>
          <w:color w:val="000000"/>
          <w:sz w:val="23"/>
          <w:szCs w:val="23"/>
        </w:rPr>
        <w:t xml:space="preserve"> </w:t>
      </w:r>
      <w:r w:rsidR="0055497D" w:rsidRPr="007D5DAE">
        <w:rPr>
          <w:rFonts w:ascii="Calibri" w:eastAsia="Calibri" w:hAnsi="Calibri" w:cs="Calibri"/>
          <w:color w:val="000000"/>
          <w:sz w:val="23"/>
          <w:szCs w:val="23"/>
        </w:rPr>
        <w:t>submissions</w:t>
      </w:r>
      <w:r w:rsidR="0055497D">
        <w:rPr>
          <w:rFonts w:ascii="Calibri" w:eastAsia="Calibri" w:hAnsi="Calibri" w:cs="Calibri"/>
          <w:color w:val="000000"/>
          <w:sz w:val="23"/>
          <w:szCs w:val="23"/>
        </w:rPr>
        <w:t xml:space="preserve"> </w:t>
      </w:r>
      <w:r w:rsidRPr="007D5DAE">
        <w:rPr>
          <w:rFonts w:ascii="Calibri" w:eastAsia="Calibri" w:hAnsi="Calibri" w:cs="Calibri"/>
          <w:color w:val="000000"/>
          <w:sz w:val="23"/>
          <w:szCs w:val="23"/>
        </w:rPr>
        <w:t xml:space="preserve">were </w:t>
      </w:r>
      <w:r w:rsidR="0055497D">
        <w:rPr>
          <w:rFonts w:ascii="Calibri" w:eastAsia="Calibri" w:hAnsi="Calibri" w:cs="Calibri"/>
          <w:color w:val="000000"/>
          <w:sz w:val="23"/>
          <w:szCs w:val="23"/>
        </w:rPr>
        <w:t>considered as used for analyses</w:t>
      </w:r>
      <w:r w:rsidR="00DF0E32">
        <w:rPr>
          <w:rFonts w:ascii="Calibri" w:eastAsia="Calibri" w:hAnsi="Calibri" w:cs="Calibri"/>
          <w:color w:val="000000"/>
          <w:sz w:val="23"/>
          <w:szCs w:val="23"/>
        </w:rPr>
        <w:t xml:space="preserve">, received from different </w:t>
      </w:r>
      <w:r w:rsidRPr="007D5DAE">
        <w:rPr>
          <w:rFonts w:ascii="Calibri" w:eastAsia="Calibri" w:hAnsi="Calibri" w:cs="Calibri"/>
          <w:color w:val="000000"/>
          <w:sz w:val="23"/>
          <w:szCs w:val="23"/>
        </w:rPr>
        <w:t xml:space="preserve">stakeholder group </w:t>
      </w:r>
      <w:r w:rsidR="00DF0E32">
        <w:rPr>
          <w:rFonts w:ascii="Calibri" w:eastAsia="Calibri" w:hAnsi="Calibri" w:cs="Calibri"/>
          <w:color w:val="000000"/>
          <w:sz w:val="23"/>
          <w:szCs w:val="23"/>
        </w:rPr>
        <w:t>shown in the following chart:</w:t>
      </w:r>
    </w:p>
    <w:p w14:paraId="2C277942" w14:textId="77777777" w:rsidR="0001434C" w:rsidRDefault="0001434C" w:rsidP="007D5DAE">
      <w:pPr>
        <w:rPr>
          <w:rFonts w:ascii="Calibri" w:eastAsia="Calibri" w:hAnsi="Calibri" w:cs="Calibri"/>
          <w:color w:val="000000"/>
          <w:sz w:val="23"/>
          <w:szCs w:val="23"/>
        </w:rPr>
      </w:pPr>
    </w:p>
    <w:p w14:paraId="54F62A3B" w14:textId="4069CC38" w:rsidR="00DF0E32" w:rsidRDefault="00994689" w:rsidP="007D5DAE">
      <w:pPr>
        <w:rPr>
          <w:rFonts w:ascii="Calibri" w:eastAsia="Calibri" w:hAnsi="Calibri" w:cs="Calibri"/>
          <w:color w:val="000000"/>
          <w:sz w:val="23"/>
          <w:szCs w:val="23"/>
        </w:rPr>
      </w:pPr>
      <w:r>
        <w:rPr>
          <w:rFonts w:ascii="Calibri" w:eastAsia="Calibri" w:hAnsi="Calibri" w:cs="Calibri"/>
          <w:noProof/>
          <w:color w:val="000000"/>
          <w:sz w:val="23"/>
          <w:szCs w:val="23"/>
        </w:rPr>
        <w:drawing>
          <wp:inline distT="0" distB="0" distL="0" distR="0" wp14:anchorId="046554A5" wp14:editId="1585390E">
            <wp:extent cx="15875" cy="31750"/>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31750"/>
                    </a:xfrm>
                    <a:prstGeom prst="rect">
                      <a:avLst/>
                    </a:prstGeom>
                    <a:noFill/>
                    <a:ln>
                      <a:noFill/>
                    </a:ln>
                  </pic:spPr>
                </pic:pic>
              </a:graphicData>
            </a:graphic>
          </wp:inline>
        </w:drawing>
      </w:r>
      <w:r w:rsidRPr="00994689">
        <w:rPr>
          <w:noProof/>
        </w:rPr>
        <w:t xml:space="preserve"> </w:t>
      </w:r>
      <w:r>
        <w:rPr>
          <w:noProof/>
        </w:rPr>
        <w:drawing>
          <wp:inline distT="0" distB="0" distL="0" distR="0" wp14:anchorId="3D0A301D" wp14:editId="049463B7">
            <wp:extent cx="5447168" cy="3510197"/>
            <wp:effectExtent l="0" t="0" r="127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D550DE" w14:textId="72F0B622" w:rsidR="006C5CF5" w:rsidRDefault="006C5CF5" w:rsidP="006C5CF5">
      <w:pPr>
        <w:jc w:val="both"/>
        <w:rPr>
          <w:rFonts w:ascii="Calibri" w:eastAsia="Calibri" w:hAnsi="Calibri" w:cs="Calibri"/>
          <w:color w:val="000000"/>
          <w:sz w:val="23"/>
          <w:szCs w:val="23"/>
        </w:rPr>
      </w:pPr>
      <w:r w:rsidRPr="001851C8">
        <w:pict w14:anchorId="6EE56F6E">
          <v:shape id="Picture 8" o:spid="_x0000_i1025" type="#_x0000_t75" style="width:1.25pt;height:2.5pt;visibility:visible;mso-wrap-style:square">
            <v:imagedata r:id="rId14" o:title=""/>
          </v:shape>
        </w:pict>
      </w:r>
    </w:p>
    <w:p w14:paraId="1DC5D5FC" w14:textId="77777777" w:rsidR="00EE2702" w:rsidRDefault="006A6CA1" w:rsidP="006C5CF5">
      <w:pPr>
        <w:jc w:val="both"/>
        <w:rPr>
          <w:rFonts w:ascii="Calibri" w:eastAsia="Calibri" w:hAnsi="Calibri" w:cs="Calibri"/>
          <w:color w:val="000000"/>
          <w:sz w:val="23"/>
          <w:szCs w:val="23"/>
        </w:rPr>
      </w:pPr>
      <w:r>
        <w:rPr>
          <w:rFonts w:ascii="Calibri" w:eastAsia="Calibri" w:hAnsi="Calibri" w:cs="Calibri"/>
          <w:color w:val="000000"/>
          <w:sz w:val="23"/>
          <w:szCs w:val="23"/>
        </w:rPr>
        <w:t xml:space="preserve">As respondents </w:t>
      </w:r>
      <w:r w:rsidR="00AF3C70">
        <w:rPr>
          <w:rFonts w:ascii="Calibri" w:eastAsia="Calibri" w:hAnsi="Calibri" w:cs="Calibri"/>
          <w:color w:val="000000"/>
          <w:sz w:val="23"/>
          <w:szCs w:val="23"/>
        </w:rPr>
        <w:t xml:space="preserve">indicated </w:t>
      </w:r>
      <w:r w:rsidR="00AF3C70">
        <w:rPr>
          <w:rFonts w:ascii="Calibri" w:eastAsia="Calibri" w:hAnsi="Calibri" w:cs="Calibri"/>
          <w:color w:val="000000"/>
          <w:sz w:val="23"/>
          <w:szCs w:val="23"/>
        </w:rPr>
        <w:t xml:space="preserve">their occupational position, 15 were belonged to the category of Director/Senior Manager positions. </w:t>
      </w:r>
      <w:r w:rsidR="005B4FF8" w:rsidRPr="005B4FF8">
        <w:rPr>
          <w:rFonts w:ascii="Calibri" w:eastAsia="Calibri" w:hAnsi="Calibri" w:cs="Calibri"/>
          <w:color w:val="000000"/>
          <w:sz w:val="23"/>
          <w:szCs w:val="23"/>
        </w:rPr>
        <w:t>29 were Deputy Director/ Assistant Managers, 8 were Chairman, 2 Company/Business Owners, 5 were Researchers, 2 were Consultant/Advisors, and 2 others were Coordinator/Coordinating Secretary, and, 7 Officer/Management Assistants, while 38 were Technical Officers</w:t>
      </w:r>
      <w:r w:rsidR="005B4FF8">
        <w:rPr>
          <w:rFonts w:ascii="Calibri" w:eastAsia="Calibri" w:hAnsi="Calibri" w:cs="Calibri"/>
          <w:color w:val="000000"/>
          <w:sz w:val="23"/>
          <w:szCs w:val="23"/>
        </w:rPr>
        <w:t xml:space="preserve">. Thirty one were belonged to the “other” category and </w:t>
      </w:r>
      <w:r w:rsidR="006C5CF5">
        <w:rPr>
          <w:rFonts w:ascii="Calibri" w:eastAsia="Calibri" w:hAnsi="Calibri" w:cs="Calibri"/>
          <w:color w:val="000000"/>
          <w:sz w:val="23"/>
          <w:szCs w:val="23"/>
        </w:rPr>
        <w:t xml:space="preserve">14 did not filled this section. </w:t>
      </w:r>
      <w:r w:rsidR="001E2887">
        <w:rPr>
          <w:rFonts w:ascii="Calibri" w:eastAsia="Calibri" w:hAnsi="Calibri" w:cs="Calibri"/>
          <w:color w:val="000000"/>
          <w:sz w:val="23"/>
          <w:szCs w:val="23"/>
        </w:rPr>
        <w:t xml:space="preserve">Out of </w:t>
      </w:r>
      <w:r w:rsidR="001E2887">
        <w:rPr>
          <w:rFonts w:ascii="Calibri" w:eastAsia="Calibri" w:hAnsi="Calibri" w:cs="Calibri"/>
          <w:color w:val="000000"/>
          <w:sz w:val="23"/>
          <w:szCs w:val="23"/>
        </w:rPr>
        <w:t xml:space="preserve">160 </w:t>
      </w:r>
      <w:r w:rsidR="001E2887" w:rsidRPr="007D5DAE">
        <w:rPr>
          <w:rFonts w:ascii="Calibri" w:eastAsia="Calibri" w:hAnsi="Calibri" w:cs="Calibri"/>
          <w:color w:val="000000"/>
          <w:sz w:val="23"/>
          <w:szCs w:val="23"/>
        </w:rPr>
        <w:t>submissions</w:t>
      </w:r>
      <w:r w:rsidR="001E2887">
        <w:rPr>
          <w:rFonts w:ascii="Calibri" w:eastAsia="Calibri" w:hAnsi="Calibri" w:cs="Calibri"/>
          <w:color w:val="000000"/>
          <w:sz w:val="23"/>
          <w:szCs w:val="23"/>
        </w:rPr>
        <w:t xml:space="preserve"> 108 (71 percent) questioners were filled by male respondents whilst 44 were (29 percent) were identified to be female respondents. </w:t>
      </w:r>
      <w:r w:rsidR="0001434C">
        <w:rPr>
          <w:rFonts w:ascii="Calibri" w:eastAsia="Calibri" w:hAnsi="Calibri" w:cs="Calibri"/>
          <w:color w:val="000000"/>
          <w:sz w:val="23"/>
          <w:szCs w:val="23"/>
        </w:rPr>
        <w:t xml:space="preserve"> </w:t>
      </w:r>
    </w:p>
    <w:p w14:paraId="6EB8F489" w14:textId="49AEEF40" w:rsidR="001E2887" w:rsidRDefault="0001434C" w:rsidP="006C5CF5">
      <w:pPr>
        <w:jc w:val="both"/>
        <w:rPr>
          <w:rFonts w:ascii="Calibri" w:eastAsia="Calibri" w:hAnsi="Calibri" w:cs="Calibri"/>
          <w:color w:val="000000"/>
          <w:sz w:val="23"/>
          <w:szCs w:val="23"/>
        </w:rPr>
      </w:pPr>
      <w:r>
        <w:rPr>
          <w:rFonts w:ascii="Calibri" w:eastAsia="Calibri" w:hAnsi="Calibri" w:cs="Calibri"/>
          <w:color w:val="000000"/>
          <w:sz w:val="23"/>
          <w:szCs w:val="23"/>
        </w:rPr>
        <w:lastRenderedPageBreak/>
        <w:t xml:space="preserve">The average age was 42 years for all respondents. </w:t>
      </w:r>
    </w:p>
    <w:p w14:paraId="571D47C2" w14:textId="77777777" w:rsidR="00EE2702" w:rsidRPr="006C5CF5" w:rsidRDefault="00EE2702" w:rsidP="006C5CF5">
      <w:pPr>
        <w:jc w:val="both"/>
        <w:rPr>
          <w:rFonts w:ascii="Calibri" w:eastAsia="Calibri" w:hAnsi="Calibri" w:cs="Calibri"/>
          <w:color w:val="000000"/>
          <w:sz w:val="23"/>
          <w:szCs w:val="23"/>
        </w:rPr>
      </w:pPr>
    </w:p>
    <w:p w14:paraId="681A1DD1" w14:textId="1C16A3E3" w:rsidR="00E55937" w:rsidRPr="00AA1CA7" w:rsidRDefault="00AA1CA7" w:rsidP="007D5DAE">
      <w:pPr>
        <w:rPr>
          <w:rFonts w:ascii="Calibri" w:eastAsia="Calibri" w:hAnsi="Calibri" w:cs="Calibri"/>
          <w:color w:val="000000"/>
          <w:sz w:val="23"/>
          <w:szCs w:val="23"/>
        </w:rPr>
      </w:pPr>
      <w:r w:rsidRPr="00AA1CA7">
        <w:rPr>
          <w:rFonts w:ascii="Calibri" w:eastAsia="Calibri" w:hAnsi="Calibri" w:cs="Calibri"/>
          <w:color w:val="000000"/>
          <w:sz w:val="23"/>
          <w:szCs w:val="23"/>
        </w:rPr>
        <w:t xml:space="preserve">Average scores </w:t>
      </w:r>
      <w:r>
        <w:rPr>
          <w:rFonts w:ascii="Calibri" w:eastAsia="Calibri" w:hAnsi="Calibri" w:cs="Calibri"/>
          <w:color w:val="000000"/>
          <w:sz w:val="23"/>
          <w:szCs w:val="23"/>
        </w:rPr>
        <w:t xml:space="preserve">for indicated respondents perceptions as follows: </w:t>
      </w:r>
    </w:p>
    <w:p w14:paraId="4CF6C3FA" w14:textId="77777777" w:rsidR="00E55937" w:rsidRDefault="00E55937" w:rsidP="007D5DAE">
      <w:pPr>
        <w:rPr>
          <w:lang w:eastAsia="ja-JP"/>
        </w:rPr>
      </w:pPr>
    </w:p>
    <w:p w14:paraId="0B0F2693" w14:textId="57EDC492" w:rsidR="00E55937" w:rsidRPr="007D5DAE" w:rsidRDefault="00E55937" w:rsidP="007D5DAE">
      <w:pPr>
        <w:rPr>
          <w:lang w:eastAsia="ja-JP"/>
        </w:rPr>
      </w:pPr>
      <w:r>
        <w:rPr>
          <w:noProof/>
        </w:rPr>
        <w:drawing>
          <wp:inline distT="0" distB="0" distL="0" distR="0" wp14:anchorId="579AFD43" wp14:editId="2652E3CA">
            <wp:extent cx="5883965" cy="3562184"/>
            <wp:effectExtent l="0" t="0" r="2540"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2EC95C" w14:textId="77777777" w:rsidR="00AA1CA7" w:rsidRDefault="00AA1CA7" w:rsidP="00907FF3">
      <w:pPr>
        <w:pStyle w:val="Heading1"/>
        <w:numPr>
          <w:ilvl w:val="0"/>
          <w:numId w:val="0"/>
        </w:numPr>
        <w:spacing w:before="0"/>
        <w:ind w:left="720"/>
        <w:jc w:val="both"/>
      </w:pPr>
    </w:p>
    <w:p w14:paraId="2B99EEF1" w14:textId="47F32E20" w:rsidR="00AA1CA7" w:rsidRDefault="005D2D70" w:rsidP="00907FF3">
      <w:pPr>
        <w:jc w:val="both"/>
        <w:rPr>
          <w:rFonts w:ascii="Calibri" w:eastAsia="Calibri" w:hAnsi="Calibri" w:cs="Calibri"/>
          <w:color w:val="000000"/>
          <w:sz w:val="23"/>
          <w:szCs w:val="23"/>
        </w:rPr>
      </w:pPr>
      <w:r w:rsidRPr="005D2D70">
        <w:rPr>
          <w:rFonts w:ascii="Calibri" w:eastAsia="Calibri" w:hAnsi="Calibri" w:cs="Calibri"/>
          <w:color w:val="000000"/>
          <w:sz w:val="23"/>
          <w:szCs w:val="23"/>
        </w:rPr>
        <w:t>With an overall score of 6 participants provided their responses to the</w:t>
      </w:r>
      <w:r>
        <w:rPr>
          <w:rFonts w:ascii="Calibri" w:eastAsia="Calibri" w:hAnsi="Calibri" w:cs="Calibri"/>
          <w:color w:val="000000"/>
          <w:sz w:val="23"/>
          <w:szCs w:val="23"/>
        </w:rPr>
        <w:t xml:space="preserve"> </w:t>
      </w:r>
      <w:r w:rsidR="00E30501">
        <w:rPr>
          <w:rFonts w:ascii="Calibri" w:eastAsia="Calibri" w:hAnsi="Calibri" w:cs="Calibri"/>
          <w:color w:val="000000"/>
          <w:sz w:val="23"/>
          <w:szCs w:val="23"/>
        </w:rPr>
        <w:t>question of “</w:t>
      </w:r>
      <w:r w:rsidR="00E30501" w:rsidRPr="00E30501">
        <w:rPr>
          <w:rFonts w:ascii="Calibri" w:eastAsia="Calibri" w:hAnsi="Calibri" w:cs="Calibri"/>
          <w:color w:val="000000"/>
          <w:sz w:val="23"/>
          <w:szCs w:val="23"/>
        </w:rPr>
        <w:t xml:space="preserve">How much do you feel you know </w:t>
      </w:r>
      <w:r w:rsidR="00E30501">
        <w:rPr>
          <w:rFonts w:ascii="Calibri" w:eastAsia="Calibri" w:hAnsi="Calibri" w:cs="Calibri"/>
          <w:color w:val="000000"/>
          <w:sz w:val="23"/>
          <w:szCs w:val="23"/>
        </w:rPr>
        <w:t xml:space="preserve">about Climate Change in general” by different stakeholder groups as follows: </w:t>
      </w:r>
    </w:p>
    <w:p w14:paraId="4907C438" w14:textId="77777777" w:rsidR="00E30501" w:rsidRDefault="00E30501" w:rsidP="005D2D70">
      <w:pPr>
        <w:rPr>
          <w:rFonts w:ascii="Calibri" w:eastAsia="Calibri" w:hAnsi="Calibri" w:cs="Calibri"/>
          <w:color w:val="000000"/>
          <w:sz w:val="23"/>
          <w:szCs w:val="23"/>
        </w:rPr>
      </w:pPr>
    </w:p>
    <w:p w14:paraId="573D59E4" w14:textId="468DD882" w:rsidR="00E30501" w:rsidRDefault="00E30501" w:rsidP="005D2D70">
      <w:pPr>
        <w:rPr>
          <w:rFonts w:ascii="Calibri" w:eastAsia="Calibri" w:hAnsi="Calibri" w:cs="Calibri"/>
          <w:color w:val="000000"/>
          <w:sz w:val="23"/>
          <w:szCs w:val="23"/>
        </w:rPr>
      </w:pPr>
      <w:r>
        <w:rPr>
          <w:noProof/>
        </w:rPr>
        <w:drawing>
          <wp:inline distT="0" distB="0" distL="0" distR="0" wp14:anchorId="4AB7DFCC" wp14:editId="4F96E2D3">
            <wp:extent cx="5733415" cy="3740785"/>
            <wp:effectExtent l="0" t="0" r="63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99FF41" w14:textId="77777777" w:rsidR="005D2D70" w:rsidRPr="005D2D70" w:rsidRDefault="005D2D70" w:rsidP="005D2D70">
      <w:pPr>
        <w:rPr>
          <w:rFonts w:ascii="Calibri" w:eastAsia="Calibri" w:hAnsi="Calibri" w:cs="Calibri"/>
          <w:color w:val="000000"/>
          <w:sz w:val="23"/>
          <w:szCs w:val="23"/>
        </w:rPr>
      </w:pPr>
    </w:p>
    <w:p w14:paraId="67EA3319" w14:textId="77777777" w:rsidR="005D2D70" w:rsidRDefault="005D2D70" w:rsidP="00AA1CA7">
      <w:pPr>
        <w:rPr>
          <w:sz w:val="23"/>
          <w:szCs w:val="23"/>
        </w:rPr>
      </w:pPr>
    </w:p>
    <w:p w14:paraId="2DD1B3AC" w14:textId="4D3B00E0" w:rsidR="00E93422" w:rsidRDefault="00E93422" w:rsidP="00E93422">
      <w:pPr>
        <w:jc w:val="both"/>
        <w:rPr>
          <w:rFonts w:ascii="Calibri" w:eastAsia="Calibri" w:hAnsi="Calibri" w:cs="Calibri"/>
          <w:color w:val="000000"/>
          <w:sz w:val="23"/>
          <w:szCs w:val="23"/>
        </w:rPr>
      </w:pPr>
      <w:r>
        <w:rPr>
          <w:rFonts w:ascii="Calibri" w:eastAsia="Calibri" w:hAnsi="Calibri" w:cs="Calibri"/>
          <w:color w:val="000000"/>
          <w:sz w:val="23"/>
          <w:szCs w:val="23"/>
        </w:rPr>
        <w:t xml:space="preserve">With an overall score of 5.2, they have indicated their feeling on the awareness about </w:t>
      </w:r>
      <w:r w:rsidRPr="00E93422">
        <w:rPr>
          <w:rFonts w:ascii="Calibri" w:eastAsia="Calibri" w:hAnsi="Calibri" w:cs="Calibri"/>
          <w:color w:val="000000"/>
          <w:sz w:val="23"/>
          <w:szCs w:val="23"/>
        </w:rPr>
        <w:t>REDD+ in general</w:t>
      </w:r>
      <w:r>
        <w:rPr>
          <w:rFonts w:ascii="Calibri" w:eastAsia="Calibri" w:hAnsi="Calibri" w:cs="Calibri"/>
          <w:color w:val="000000"/>
          <w:sz w:val="23"/>
          <w:szCs w:val="23"/>
        </w:rPr>
        <w:t xml:space="preserve"> as shown in the chart below:</w:t>
      </w:r>
    </w:p>
    <w:p w14:paraId="6B9D8224" w14:textId="77777777" w:rsidR="00E93422" w:rsidRDefault="00E93422" w:rsidP="00E93422">
      <w:pPr>
        <w:jc w:val="both"/>
        <w:rPr>
          <w:rFonts w:ascii="Calibri" w:eastAsia="Calibri" w:hAnsi="Calibri" w:cs="Calibri"/>
          <w:color w:val="000000"/>
          <w:sz w:val="23"/>
          <w:szCs w:val="23"/>
        </w:rPr>
      </w:pPr>
    </w:p>
    <w:p w14:paraId="14968715" w14:textId="09EFD6C3" w:rsidR="00E93422" w:rsidRPr="00E93422" w:rsidRDefault="00E93422" w:rsidP="00E93422">
      <w:pPr>
        <w:jc w:val="both"/>
        <w:rPr>
          <w:rFonts w:ascii="Calibri" w:eastAsia="Calibri" w:hAnsi="Calibri" w:cs="Calibri"/>
          <w:color w:val="000000"/>
          <w:sz w:val="23"/>
          <w:szCs w:val="23"/>
        </w:rPr>
      </w:pPr>
      <w:r>
        <w:rPr>
          <w:noProof/>
        </w:rPr>
        <w:drawing>
          <wp:inline distT="0" distB="0" distL="0" distR="0" wp14:anchorId="510EAFB6" wp14:editId="35253EE1">
            <wp:extent cx="5598243" cy="3534051"/>
            <wp:effectExtent l="0" t="0" r="254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B7294A" w14:textId="77777777" w:rsidR="005D2D70" w:rsidRDefault="005D2D70" w:rsidP="00AA1CA7">
      <w:pPr>
        <w:rPr>
          <w:lang w:eastAsia="ja-JP"/>
        </w:rPr>
      </w:pPr>
    </w:p>
    <w:p w14:paraId="184B5B99" w14:textId="52F4374C" w:rsidR="00907FF3" w:rsidRPr="003666BF" w:rsidRDefault="003666BF" w:rsidP="003666BF">
      <w:pPr>
        <w:jc w:val="both"/>
        <w:rPr>
          <w:rFonts w:ascii="Calibri" w:eastAsia="Calibri" w:hAnsi="Calibri" w:cs="Calibri"/>
          <w:color w:val="000000"/>
          <w:sz w:val="23"/>
          <w:szCs w:val="23"/>
        </w:rPr>
      </w:pPr>
      <w:r w:rsidRPr="003666BF">
        <w:rPr>
          <w:rFonts w:ascii="Calibri" w:eastAsia="Calibri" w:hAnsi="Calibri" w:cs="Calibri"/>
          <w:color w:val="000000"/>
          <w:sz w:val="23"/>
          <w:szCs w:val="23"/>
        </w:rPr>
        <w:t>Overall scored was 5.3 for the “How much do you feel you know about the Sri Lanka UN-REDD Programme?”</w:t>
      </w:r>
    </w:p>
    <w:p w14:paraId="7DFA45DB" w14:textId="77777777" w:rsidR="003666BF" w:rsidRDefault="003666BF" w:rsidP="00AA1CA7">
      <w:pPr>
        <w:rPr>
          <w:lang w:eastAsia="ja-JP"/>
        </w:rPr>
      </w:pPr>
    </w:p>
    <w:p w14:paraId="4128C3BA" w14:textId="5B72B5A3" w:rsidR="003666BF" w:rsidRDefault="003666BF" w:rsidP="00AA1CA7">
      <w:pPr>
        <w:rPr>
          <w:lang w:eastAsia="ja-JP"/>
        </w:rPr>
      </w:pPr>
      <w:r>
        <w:rPr>
          <w:noProof/>
        </w:rPr>
        <w:drawing>
          <wp:inline distT="0" distB="0" distL="0" distR="0" wp14:anchorId="5AAF0475" wp14:editId="343A2346">
            <wp:extent cx="5574389" cy="3573808"/>
            <wp:effectExtent l="0" t="0" r="762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8C52D8" w14:textId="530A90A8" w:rsidR="003666BF" w:rsidRDefault="003666BF" w:rsidP="00012A8A">
      <w:pPr>
        <w:jc w:val="both"/>
        <w:rPr>
          <w:rFonts w:ascii="Calibri" w:eastAsia="Calibri" w:hAnsi="Calibri" w:cs="Calibri"/>
          <w:color w:val="000000"/>
          <w:sz w:val="23"/>
          <w:szCs w:val="23"/>
        </w:rPr>
      </w:pPr>
      <w:r w:rsidRPr="003666BF">
        <w:rPr>
          <w:rFonts w:ascii="Calibri" w:eastAsia="Calibri" w:hAnsi="Calibri" w:cs="Calibri"/>
          <w:color w:val="000000"/>
          <w:sz w:val="23"/>
          <w:szCs w:val="23"/>
        </w:rPr>
        <w:lastRenderedPageBreak/>
        <w:t>With an overall score of 4.5</w:t>
      </w:r>
      <w:r>
        <w:rPr>
          <w:rFonts w:ascii="Calibri" w:eastAsia="Calibri" w:hAnsi="Calibri" w:cs="Calibri"/>
          <w:color w:val="000000"/>
          <w:sz w:val="23"/>
          <w:szCs w:val="23"/>
        </w:rPr>
        <w:t xml:space="preserve">, stakeholders </w:t>
      </w:r>
      <w:r w:rsidR="00012A8A">
        <w:rPr>
          <w:rFonts w:ascii="Calibri" w:eastAsia="Calibri" w:hAnsi="Calibri" w:cs="Calibri"/>
          <w:color w:val="000000"/>
          <w:sz w:val="23"/>
          <w:szCs w:val="23"/>
        </w:rPr>
        <w:t xml:space="preserve">indicated that they are being </w:t>
      </w:r>
      <w:r w:rsidRPr="00012A8A">
        <w:rPr>
          <w:rFonts w:ascii="Calibri" w:eastAsia="Calibri" w:hAnsi="Calibri" w:cs="Calibri"/>
          <w:color w:val="000000"/>
          <w:sz w:val="23"/>
          <w:szCs w:val="23"/>
        </w:rPr>
        <w:t>involved in the Sri Lanka UN-REDD/REDD+ Programme</w:t>
      </w:r>
      <w:r w:rsidR="00012A8A">
        <w:rPr>
          <w:rFonts w:ascii="Calibri" w:eastAsia="Calibri" w:hAnsi="Calibri" w:cs="Calibri"/>
          <w:color w:val="000000"/>
          <w:sz w:val="23"/>
          <w:szCs w:val="23"/>
        </w:rPr>
        <w:t xml:space="preserve"> as shown below: </w:t>
      </w:r>
    </w:p>
    <w:p w14:paraId="6CB0BB33" w14:textId="77777777" w:rsidR="00012A8A" w:rsidRDefault="00012A8A" w:rsidP="00012A8A">
      <w:pPr>
        <w:jc w:val="both"/>
        <w:rPr>
          <w:rFonts w:ascii="Calibri" w:eastAsia="Calibri" w:hAnsi="Calibri" w:cs="Calibri"/>
          <w:color w:val="000000"/>
          <w:sz w:val="23"/>
          <w:szCs w:val="23"/>
        </w:rPr>
      </w:pPr>
    </w:p>
    <w:p w14:paraId="575C640E" w14:textId="4650CD87" w:rsidR="00012A8A" w:rsidRPr="00012A8A" w:rsidRDefault="00012A8A" w:rsidP="00012A8A">
      <w:pPr>
        <w:jc w:val="both"/>
        <w:rPr>
          <w:rFonts w:ascii="Calibri" w:eastAsia="Calibri" w:hAnsi="Calibri" w:cs="Calibri"/>
          <w:color w:val="000000"/>
          <w:sz w:val="23"/>
          <w:szCs w:val="23"/>
        </w:rPr>
      </w:pPr>
      <w:r>
        <w:rPr>
          <w:noProof/>
        </w:rPr>
        <w:drawing>
          <wp:inline distT="0" distB="0" distL="0" distR="0" wp14:anchorId="24E9941A" wp14:editId="3E7CE5D5">
            <wp:extent cx="5733415" cy="3740785"/>
            <wp:effectExtent l="0" t="0" r="635" b="1206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D7BC3E" w14:textId="77777777" w:rsidR="003666BF" w:rsidRDefault="003666BF" w:rsidP="00AA1CA7">
      <w:pPr>
        <w:rPr>
          <w:lang w:eastAsia="ja-JP"/>
        </w:rPr>
      </w:pPr>
    </w:p>
    <w:p w14:paraId="5889F877" w14:textId="77777777" w:rsidR="00012A8A" w:rsidRPr="00AA1CA7" w:rsidRDefault="00012A8A" w:rsidP="00AA1CA7">
      <w:pPr>
        <w:rPr>
          <w:lang w:eastAsia="ja-JP"/>
        </w:rPr>
      </w:pPr>
    </w:p>
    <w:p w14:paraId="45B85337" w14:textId="75D6C54C" w:rsidR="00B61737" w:rsidRDefault="005A53EA" w:rsidP="00DE7A70">
      <w:pPr>
        <w:pStyle w:val="Heading1"/>
        <w:numPr>
          <w:ilvl w:val="0"/>
          <w:numId w:val="20"/>
        </w:numPr>
        <w:spacing w:before="0"/>
      </w:pPr>
      <w:bookmarkStart w:id="24" w:name="_Toc402451153"/>
      <w:r>
        <w:t xml:space="preserve">Results on </w:t>
      </w:r>
      <w:r w:rsidR="002C034C" w:rsidRPr="002C034C">
        <w:t>series of questions</w:t>
      </w:r>
      <w:r w:rsidR="002C034C">
        <w:t>; Climate Change, REDD+ and Deforestation</w:t>
      </w:r>
      <w:bookmarkEnd w:id="24"/>
      <w:r w:rsidR="002C034C">
        <w:t xml:space="preserve"> </w:t>
      </w:r>
    </w:p>
    <w:p w14:paraId="3AF1029F" w14:textId="77777777" w:rsidR="00293F30" w:rsidRDefault="00293F30" w:rsidP="00293F30">
      <w:pPr>
        <w:rPr>
          <w:lang w:eastAsia="ja-JP"/>
        </w:rPr>
      </w:pPr>
    </w:p>
    <w:p w14:paraId="4B5BE9B9" w14:textId="638F148A" w:rsidR="002C034C" w:rsidRDefault="00293F30" w:rsidP="00293F30">
      <w:pPr>
        <w:jc w:val="both"/>
        <w:rPr>
          <w:rFonts w:ascii="Calibri" w:eastAsia="Calibri" w:hAnsi="Calibri" w:cs="Calibri"/>
          <w:color w:val="000000"/>
          <w:sz w:val="23"/>
          <w:szCs w:val="23"/>
        </w:rPr>
      </w:pPr>
      <w:r>
        <w:rPr>
          <w:rFonts w:ascii="Calibri" w:eastAsia="Calibri" w:hAnsi="Calibri" w:cs="Calibri"/>
          <w:color w:val="000000"/>
          <w:sz w:val="23"/>
          <w:szCs w:val="23"/>
        </w:rPr>
        <w:t xml:space="preserve">Respondents were asked to indicate Yes, No or Don’t Know </w:t>
      </w:r>
      <w:r w:rsidR="00EE2702">
        <w:rPr>
          <w:rFonts w:ascii="Calibri" w:eastAsia="Calibri" w:hAnsi="Calibri" w:cs="Calibri"/>
          <w:color w:val="000000"/>
          <w:sz w:val="23"/>
          <w:szCs w:val="23"/>
        </w:rPr>
        <w:t xml:space="preserve">for </w:t>
      </w:r>
      <w:r w:rsidR="00B112DE">
        <w:rPr>
          <w:rFonts w:ascii="Calibri" w:eastAsia="Calibri" w:hAnsi="Calibri" w:cs="Calibri"/>
          <w:color w:val="000000"/>
          <w:sz w:val="23"/>
          <w:szCs w:val="23"/>
        </w:rPr>
        <w:t>15 questions. The first question was “</w:t>
      </w:r>
      <w:r w:rsidRPr="00293F30">
        <w:rPr>
          <w:rFonts w:ascii="Calibri" w:eastAsia="Calibri" w:hAnsi="Calibri" w:cs="Calibri"/>
          <w:color w:val="000000"/>
          <w:sz w:val="23"/>
          <w:szCs w:val="23"/>
        </w:rPr>
        <w:t>According to your understanding, Climate Change issues are very much relevant to Sri Lanka</w:t>
      </w:r>
      <w:r w:rsidR="00B112DE">
        <w:rPr>
          <w:rFonts w:ascii="Calibri" w:eastAsia="Calibri" w:hAnsi="Calibri" w:cs="Calibri"/>
          <w:color w:val="000000"/>
          <w:sz w:val="23"/>
          <w:szCs w:val="23"/>
        </w:rPr>
        <w:t>?</w:t>
      </w:r>
      <w:r w:rsidR="00DA0728">
        <w:rPr>
          <w:rFonts w:ascii="Calibri" w:eastAsia="Calibri" w:hAnsi="Calibri" w:cs="Calibri"/>
          <w:color w:val="000000"/>
          <w:sz w:val="23"/>
          <w:szCs w:val="23"/>
        </w:rPr>
        <w:t>”</w:t>
      </w:r>
      <w:r w:rsidR="00B112DE">
        <w:rPr>
          <w:rFonts w:ascii="Calibri" w:eastAsia="Calibri" w:hAnsi="Calibri" w:cs="Calibri"/>
          <w:color w:val="000000"/>
          <w:sz w:val="23"/>
          <w:szCs w:val="23"/>
        </w:rPr>
        <w:t xml:space="preserve"> Among the r</w:t>
      </w:r>
      <w:r w:rsidR="00B112DE">
        <w:rPr>
          <w:rFonts w:ascii="Calibri" w:eastAsia="Calibri" w:hAnsi="Calibri" w:cs="Calibri"/>
          <w:color w:val="000000"/>
          <w:sz w:val="23"/>
          <w:szCs w:val="23"/>
        </w:rPr>
        <w:t>espondents</w:t>
      </w:r>
      <w:r w:rsidR="00B112DE">
        <w:rPr>
          <w:rFonts w:ascii="Calibri" w:eastAsia="Calibri" w:hAnsi="Calibri" w:cs="Calibri"/>
          <w:color w:val="000000"/>
          <w:sz w:val="23"/>
          <w:szCs w:val="23"/>
        </w:rPr>
        <w:t xml:space="preserve"> 95 percent (95%) indicated </w:t>
      </w:r>
      <w:r w:rsidR="006709EE">
        <w:rPr>
          <w:rFonts w:ascii="Calibri" w:eastAsia="Calibri" w:hAnsi="Calibri" w:cs="Calibri"/>
          <w:color w:val="000000"/>
          <w:sz w:val="23"/>
          <w:szCs w:val="23"/>
        </w:rPr>
        <w:t xml:space="preserve">“Yes” as their answer, 4 % as “No” and 1 % as “Don’t Know”. </w:t>
      </w:r>
    </w:p>
    <w:p w14:paraId="034416E1" w14:textId="77777777" w:rsidR="00C60D1C" w:rsidRDefault="00C60D1C" w:rsidP="00293F30">
      <w:pPr>
        <w:jc w:val="both"/>
        <w:rPr>
          <w:rFonts w:ascii="Calibri" w:eastAsia="Calibri" w:hAnsi="Calibri" w:cs="Calibri"/>
          <w:color w:val="000000"/>
          <w:sz w:val="23"/>
          <w:szCs w:val="23"/>
        </w:rPr>
      </w:pPr>
    </w:p>
    <w:p w14:paraId="662E6FE1" w14:textId="1E870926" w:rsidR="00C60D1C" w:rsidRPr="00293F30" w:rsidRDefault="00C60D1C" w:rsidP="00293F30">
      <w:pPr>
        <w:jc w:val="both"/>
        <w:rPr>
          <w:rFonts w:ascii="Calibri" w:eastAsia="Calibri" w:hAnsi="Calibri" w:cs="Calibri"/>
          <w:color w:val="000000"/>
          <w:sz w:val="23"/>
          <w:szCs w:val="23"/>
        </w:rPr>
      </w:pPr>
      <w:r>
        <w:rPr>
          <w:noProof/>
        </w:rPr>
        <w:lastRenderedPageBreak/>
        <w:drawing>
          <wp:inline distT="0" distB="0" distL="0" distR="0" wp14:anchorId="3D76AB54" wp14:editId="27FF0BFC">
            <wp:extent cx="5454595" cy="4611757"/>
            <wp:effectExtent l="0" t="0" r="13335"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F55C15" w14:textId="77777777" w:rsidR="00B61737" w:rsidRDefault="00B61737" w:rsidP="00B61737">
      <w:pPr>
        <w:rPr>
          <w:lang w:eastAsia="ja-JP"/>
        </w:rPr>
      </w:pPr>
    </w:p>
    <w:p w14:paraId="63966DD8" w14:textId="77777777" w:rsidR="00EF2FE7" w:rsidRDefault="00616ACC" w:rsidP="005C2904">
      <w:pPr>
        <w:jc w:val="both"/>
        <w:rPr>
          <w:rFonts w:ascii="Calibri" w:eastAsia="Calibri" w:hAnsi="Calibri" w:cs="Calibri"/>
          <w:color w:val="000000"/>
          <w:sz w:val="23"/>
          <w:szCs w:val="23"/>
        </w:rPr>
      </w:pPr>
      <w:r w:rsidRPr="00616ACC">
        <w:rPr>
          <w:rFonts w:ascii="Calibri" w:eastAsia="Calibri" w:hAnsi="Calibri" w:cs="Calibri"/>
          <w:color w:val="000000"/>
          <w:sz w:val="23"/>
          <w:szCs w:val="23"/>
        </w:rPr>
        <w:t>Eighty four perc</w:t>
      </w:r>
      <w:r>
        <w:rPr>
          <w:rFonts w:ascii="Calibri" w:eastAsia="Calibri" w:hAnsi="Calibri" w:cs="Calibri"/>
          <w:color w:val="000000"/>
          <w:sz w:val="23"/>
          <w:szCs w:val="23"/>
        </w:rPr>
        <w:t xml:space="preserve">ent (84 %) believe that </w:t>
      </w:r>
      <w:r w:rsidR="009E55D8">
        <w:rPr>
          <w:rFonts w:ascii="Calibri" w:eastAsia="Calibri" w:hAnsi="Calibri" w:cs="Calibri"/>
          <w:color w:val="000000"/>
          <w:sz w:val="23"/>
          <w:szCs w:val="23"/>
        </w:rPr>
        <w:t>“REDD</w:t>
      </w:r>
      <w:r w:rsidRPr="00616ACC">
        <w:rPr>
          <w:rFonts w:ascii="Calibri" w:eastAsia="Calibri" w:hAnsi="Calibri" w:cs="Calibri"/>
          <w:color w:val="000000"/>
          <w:sz w:val="23"/>
          <w:szCs w:val="23"/>
        </w:rPr>
        <w:t>+ is an approach to reduce the impacts of climate change</w:t>
      </w:r>
      <w:r w:rsidR="009E55D8">
        <w:rPr>
          <w:rFonts w:ascii="Calibri" w:eastAsia="Calibri" w:hAnsi="Calibri" w:cs="Calibri"/>
          <w:color w:val="000000"/>
          <w:sz w:val="23"/>
          <w:szCs w:val="23"/>
        </w:rPr>
        <w:t xml:space="preserve">” where 7 % won’t, 6 percent is unsure (indicated </w:t>
      </w:r>
      <w:r w:rsidR="009E55D8">
        <w:rPr>
          <w:rFonts w:ascii="Calibri" w:eastAsia="Calibri" w:hAnsi="Calibri" w:cs="Calibri"/>
          <w:color w:val="000000"/>
          <w:sz w:val="23"/>
          <w:szCs w:val="23"/>
        </w:rPr>
        <w:t xml:space="preserve">as </w:t>
      </w:r>
      <w:r w:rsidR="009E55D8">
        <w:rPr>
          <w:rFonts w:ascii="Calibri" w:eastAsia="Calibri" w:hAnsi="Calibri" w:cs="Calibri"/>
          <w:color w:val="000000"/>
          <w:sz w:val="23"/>
          <w:szCs w:val="23"/>
        </w:rPr>
        <w:t xml:space="preserve">‘Don’t know’) and 2 percent did not answer. </w:t>
      </w:r>
      <w:r w:rsidR="005D139F">
        <w:rPr>
          <w:rFonts w:ascii="Calibri" w:eastAsia="Calibri" w:hAnsi="Calibri" w:cs="Calibri"/>
          <w:color w:val="000000"/>
          <w:sz w:val="23"/>
          <w:szCs w:val="23"/>
        </w:rPr>
        <w:t xml:space="preserve">However some participants did not receive this questions as it was not included in the initial questionnaire.  </w:t>
      </w:r>
    </w:p>
    <w:p w14:paraId="3D40E7B9" w14:textId="58C8536B" w:rsidR="00EF2FE7" w:rsidRDefault="00EF2FE7" w:rsidP="005C2904">
      <w:pPr>
        <w:jc w:val="both"/>
        <w:rPr>
          <w:rFonts w:ascii="Calibri" w:eastAsia="Calibri" w:hAnsi="Calibri" w:cs="Calibri"/>
          <w:color w:val="000000"/>
          <w:sz w:val="23"/>
          <w:szCs w:val="23"/>
        </w:rPr>
      </w:pPr>
      <w:r>
        <w:rPr>
          <w:noProof/>
        </w:rPr>
        <w:lastRenderedPageBreak/>
        <w:drawing>
          <wp:inline distT="0" distB="0" distL="0" distR="0" wp14:anchorId="18352762" wp14:editId="1165AA72">
            <wp:extent cx="5733415" cy="3740785"/>
            <wp:effectExtent l="0" t="0" r="635" b="120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067520" w14:textId="77777777" w:rsidR="00EF2FE7" w:rsidRDefault="00EF2FE7" w:rsidP="005C2904">
      <w:pPr>
        <w:jc w:val="both"/>
        <w:rPr>
          <w:rFonts w:ascii="Calibri" w:eastAsia="Calibri" w:hAnsi="Calibri" w:cs="Calibri"/>
          <w:color w:val="000000"/>
          <w:sz w:val="23"/>
          <w:szCs w:val="23"/>
        </w:rPr>
      </w:pPr>
    </w:p>
    <w:p w14:paraId="26EDB9BA" w14:textId="77777777" w:rsidR="00C14651" w:rsidRDefault="00717BB2" w:rsidP="005C2904">
      <w:pPr>
        <w:jc w:val="both"/>
        <w:rPr>
          <w:rFonts w:ascii="Calibri" w:eastAsia="Calibri" w:hAnsi="Calibri" w:cs="Calibri"/>
          <w:color w:val="000000"/>
          <w:sz w:val="23"/>
          <w:szCs w:val="23"/>
        </w:rPr>
      </w:pPr>
      <w:r w:rsidRPr="00717BB2">
        <w:rPr>
          <w:rFonts w:ascii="Calibri" w:eastAsia="Calibri" w:hAnsi="Calibri" w:cs="Calibri"/>
          <w:color w:val="000000"/>
          <w:sz w:val="23"/>
          <w:szCs w:val="23"/>
        </w:rPr>
        <w:t>There were 3 questions on forest destruction, major causes and its relevance with REDD+ and if Sri Lanka implement REDD+ whether or not it will mean no more trees can be cut</w:t>
      </w:r>
      <w:r>
        <w:rPr>
          <w:rFonts w:ascii="Calibri" w:eastAsia="Calibri" w:hAnsi="Calibri" w:cs="Calibri"/>
          <w:color w:val="000000"/>
          <w:sz w:val="23"/>
          <w:szCs w:val="23"/>
        </w:rPr>
        <w:t>. Analysis shows 90 % believe that “</w:t>
      </w:r>
      <w:r w:rsidRPr="00717BB2">
        <w:rPr>
          <w:rFonts w:ascii="Calibri" w:eastAsia="Calibri" w:hAnsi="Calibri" w:cs="Calibri"/>
          <w:color w:val="000000"/>
          <w:sz w:val="23"/>
          <w:szCs w:val="23"/>
        </w:rPr>
        <w:t>Destroying forests is a major cause of climate change</w:t>
      </w:r>
      <w:r>
        <w:rPr>
          <w:rFonts w:ascii="Calibri" w:eastAsia="Calibri" w:hAnsi="Calibri" w:cs="Calibri"/>
          <w:color w:val="000000"/>
          <w:sz w:val="23"/>
          <w:szCs w:val="23"/>
        </w:rPr>
        <w:t xml:space="preserve">” but </w:t>
      </w:r>
      <w:r w:rsidR="00C46950">
        <w:rPr>
          <w:rFonts w:ascii="Calibri" w:eastAsia="Calibri" w:hAnsi="Calibri" w:cs="Calibri"/>
          <w:color w:val="000000"/>
          <w:sz w:val="23"/>
          <w:szCs w:val="23"/>
        </w:rPr>
        <w:t>6</w:t>
      </w:r>
      <w:r>
        <w:rPr>
          <w:rFonts w:ascii="Calibri" w:eastAsia="Calibri" w:hAnsi="Calibri" w:cs="Calibri"/>
          <w:color w:val="000000"/>
          <w:sz w:val="23"/>
          <w:szCs w:val="23"/>
        </w:rPr>
        <w:t xml:space="preserve"> percent believe it is not.</w:t>
      </w:r>
      <w:r w:rsidR="00C46950">
        <w:rPr>
          <w:rFonts w:ascii="Calibri" w:eastAsia="Calibri" w:hAnsi="Calibri" w:cs="Calibri"/>
          <w:color w:val="000000"/>
          <w:sz w:val="23"/>
          <w:szCs w:val="23"/>
        </w:rPr>
        <w:t xml:space="preserve"> Two percent says they do not know the answer and two percent did not answered. </w:t>
      </w:r>
    </w:p>
    <w:p w14:paraId="193DB5FF" w14:textId="77777777" w:rsidR="00C14651" w:rsidRDefault="00C14651" w:rsidP="005C2904">
      <w:pPr>
        <w:jc w:val="both"/>
        <w:rPr>
          <w:rFonts w:ascii="Calibri" w:eastAsia="Calibri" w:hAnsi="Calibri" w:cs="Calibri"/>
          <w:color w:val="000000"/>
          <w:sz w:val="23"/>
          <w:szCs w:val="23"/>
        </w:rPr>
      </w:pPr>
    </w:p>
    <w:p w14:paraId="6FFFD221" w14:textId="77777777" w:rsidR="00B96DC2" w:rsidRDefault="00DB6D3A" w:rsidP="005C2904">
      <w:pPr>
        <w:jc w:val="both"/>
        <w:rPr>
          <w:rFonts w:ascii="Calibri" w:eastAsia="Calibri" w:hAnsi="Calibri" w:cs="Calibri"/>
          <w:color w:val="000000"/>
          <w:sz w:val="23"/>
          <w:szCs w:val="23"/>
        </w:rPr>
      </w:pPr>
      <w:r>
        <w:rPr>
          <w:rFonts w:ascii="Calibri" w:eastAsia="Calibri" w:hAnsi="Calibri" w:cs="Calibri"/>
          <w:color w:val="000000"/>
          <w:sz w:val="23"/>
          <w:szCs w:val="23"/>
        </w:rPr>
        <w:t xml:space="preserve">Twenty One percent believe that </w:t>
      </w:r>
      <w:r w:rsidRPr="00DB6D3A">
        <w:rPr>
          <w:rFonts w:ascii="Calibri" w:eastAsia="Calibri" w:hAnsi="Calibri" w:cs="Calibri"/>
          <w:color w:val="000000"/>
          <w:sz w:val="23"/>
          <w:szCs w:val="23"/>
        </w:rPr>
        <w:t>shifting cultivation as a major cause of deforestation.</w:t>
      </w:r>
      <w:r>
        <w:rPr>
          <w:rFonts w:ascii="Calibri" w:eastAsia="Calibri" w:hAnsi="Calibri" w:cs="Calibri"/>
          <w:color w:val="000000"/>
          <w:sz w:val="23"/>
          <w:szCs w:val="23"/>
        </w:rPr>
        <w:t xml:space="preserve"> Sixty three percent believe </w:t>
      </w:r>
      <w:r w:rsidRPr="00DB6D3A">
        <w:rPr>
          <w:rFonts w:ascii="Calibri" w:eastAsia="Calibri" w:hAnsi="Calibri" w:cs="Calibri"/>
          <w:color w:val="000000"/>
          <w:sz w:val="23"/>
          <w:szCs w:val="23"/>
        </w:rPr>
        <w:t>shifting cultivation</w:t>
      </w:r>
      <w:r>
        <w:rPr>
          <w:rFonts w:ascii="Calibri" w:eastAsia="Calibri" w:hAnsi="Calibri" w:cs="Calibri"/>
          <w:color w:val="000000"/>
          <w:sz w:val="23"/>
          <w:szCs w:val="23"/>
        </w:rPr>
        <w:t xml:space="preserve"> is not </w:t>
      </w:r>
      <w:r w:rsidR="00BF4004">
        <w:rPr>
          <w:rFonts w:ascii="Calibri" w:eastAsia="Calibri" w:hAnsi="Calibri" w:cs="Calibri"/>
          <w:color w:val="000000"/>
          <w:sz w:val="23"/>
          <w:szCs w:val="23"/>
        </w:rPr>
        <w:t xml:space="preserve">a </w:t>
      </w:r>
      <w:r w:rsidR="00BF4004" w:rsidRPr="00DB6D3A">
        <w:rPr>
          <w:rFonts w:ascii="Calibri" w:eastAsia="Calibri" w:hAnsi="Calibri" w:cs="Calibri"/>
          <w:color w:val="000000"/>
          <w:sz w:val="23"/>
          <w:szCs w:val="23"/>
        </w:rPr>
        <w:t xml:space="preserve">major cause </w:t>
      </w:r>
      <w:r w:rsidRPr="00DB6D3A">
        <w:rPr>
          <w:rFonts w:ascii="Calibri" w:eastAsia="Calibri" w:hAnsi="Calibri" w:cs="Calibri"/>
          <w:color w:val="000000"/>
          <w:sz w:val="23"/>
          <w:szCs w:val="23"/>
        </w:rPr>
        <w:t>of deforestation</w:t>
      </w:r>
      <w:r w:rsidR="00BF4004">
        <w:rPr>
          <w:rFonts w:ascii="Calibri" w:eastAsia="Calibri" w:hAnsi="Calibri" w:cs="Calibri"/>
          <w:color w:val="000000"/>
          <w:sz w:val="23"/>
          <w:szCs w:val="23"/>
        </w:rPr>
        <w:t xml:space="preserve">. Thirteen percent indicated that they don’t know the answer and 3 percent did not answered this question. </w:t>
      </w:r>
    </w:p>
    <w:p w14:paraId="135D18BA" w14:textId="77777777" w:rsidR="00B96DC2" w:rsidRDefault="00B96DC2" w:rsidP="005C2904">
      <w:pPr>
        <w:jc w:val="both"/>
        <w:rPr>
          <w:rFonts w:ascii="Calibri" w:eastAsia="Calibri" w:hAnsi="Calibri" w:cs="Calibri"/>
          <w:color w:val="000000"/>
          <w:sz w:val="23"/>
          <w:szCs w:val="23"/>
        </w:rPr>
      </w:pPr>
    </w:p>
    <w:p w14:paraId="758A59F4" w14:textId="57A9E34B" w:rsidR="00B96DC2" w:rsidRDefault="00B96DC2" w:rsidP="005C2904">
      <w:pPr>
        <w:jc w:val="both"/>
        <w:rPr>
          <w:rFonts w:ascii="Calibri" w:eastAsia="Calibri" w:hAnsi="Calibri" w:cs="Calibri"/>
          <w:color w:val="000000"/>
          <w:sz w:val="23"/>
          <w:szCs w:val="23"/>
        </w:rPr>
      </w:pPr>
      <w:r>
        <w:rPr>
          <w:noProof/>
        </w:rPr>
        <w:lastRenderedPageBreak/>
        <w:drawing>
          <wp:inline distT="0" distB="0" distL="0" distR="0" wp14:anchorId="2B81A59D" wp14:editId="444C5286">
            <wp:extent cx="5733415" cy="3740785"/>
            <wp:effectExtent l="0" t="0" r="635" b="120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A3B912" w14:textId="77777777" w:rsidR="00B96DC2" w:rsidRDefault="00B96DC2" w:rsidP="005C2904">
      <w:pPr>
        <w:jc w:val="both"/>
        <w:rPr>
          <w:rFonts w:ascii="Calibri" w:eastAsia="Calibri" w:hAnsi="Calibri" w:cs="Calibri"/>
          <w:color w:val="000000"/>
          <w:sz w:val="23"/>
          <w:szCs w:val="23"/>
        </w:rPr>
      </w:pPr>
    </w:p>
    <w:p w14:paraId="738A3BEB" w14:textId="373D7392" w:rsidR="009E55D8" w:rsidRDefault="005C2904" w:rsidP="005C2904">
      <w:pPr>
        <w:jc w:val="both"/>
        <w:rPr>
          <w:rFonts w:ascii="Calibri" w:eastAsia="Calibri" w:hAnsi="Calibri" w:cs="Calibri"/>
          <w:color w:val="000000"/>
          <w:sz w:val="23"/>
          <w:szCs w:val="23"/>
        </w:rPr>
      </w:pPr>
      <w:r w:rsidRPr="005C2904">
        <w:rPr>
          <w:rFonts w:ascii="Calibri" w:eastAsia="Calibri" w:hAnsi="Calibri" w:cs="Calibri"/>
          <w:color w:val="000000"/>
          <w:sz w:val="23"/>
          <w:szCs w:val="23"/>
        </w:rPr>
        <w:t xml:space="preserve">Respondents were asked </w:t>
      </w:r>
      <w:r w:rsidRPr="005C2904">
        <w:rPr>
          <w:rFonts w:ascii="Calibri" w:eastAsia="Calibri" w:hAnsi="Calibri" w:cs="Calibri"/>
          <w:color w:val="000000"/>
          <w:sz w:val="23"/>
          <w:szCs w:val="23"/>
        </w:rPr>
        <w:t>if</w:t>
      </w:r>
      <w:r w:rsidRPr="005C2904">
        <w:rPr>
          <w:rFonts w:ascii="Calibri" w:eastAsia="Calibri" w:hAnsi="Calibri" w:cs="Calibri"/>
          <w:color w:val="000000"/>
          <w:sz w:val="23"/>
          <w:szCs w:val="23"/>
        </w:rPr>
        <w:t xml:space="preserve"> Sri Lanka implements REDD+, whether or not will mean no more trees be cut or they do not know the answer. </w:t>
      </w:r>
      <w:r>
        <w:rPr>
          <w:rFonts w:ascii="Calibri" w:eastAsia="Calibri" w:hAnsi="Calibri" w:cs="Calibri"/>
          <w:color w:val="000000"/>
          <w:sz w:val="23"/>
          <w:szCs w:val="23"/>
        </w:rPr>
        <w:t xml:space="preserve">Nineteen percent indicated “Yes” as the answer and 62 % as “No”. Eighteen percent don’t know the answer and 2 percent did not provide a response to this question.  </w:t>
      </w:r>
      <w:r w:rsidRPr="005C2904">
        <w:rPr>
          <w:rFonts w:ascii="Calibri" w:eastAsia="Calibri" w:hAnsi="Calibri" w:cs="Calibri"/>
          <w:color w:val="000000"/>
          <w:sz w:val="23"/>
          <w:szCs w:val="23"/>
        </w:rPr>
        <w:t xml:space="preserve"> </w:t>
      </w:r>
    </w:p>
    <w:p w14:paraId="0BFF8CEF" w14:textId="77777777" w:rsidR="00B96DC2" w:rsidRDefault="00B96DC2" w:rsidP="005C2904">
      <w:pPr>
        <w:jc w:val="both"/>
        <w:rPr>
          <w:rFonts w:ascii="Calibri" w:eastAsia="Calibri" w:hAnsi="Calibri" w:cs="Calibri"/>
          <w:color w:val="000000"/>
          <w:sz w:val="23"/>
          <w:szCs w:val="23"/>
        </w:rPr>
      </w:pPr>
    </w:p>
    <w:p w14:paraId="65CE5270" w14:textId="05494E54" w:rsidR="00B96DC2" w:rsidRPr="00616ACC" w:rsidRDefault="00B96DC2" w:rsidP="005C2904">
      <w:pPr>
        <w:jc w:val="both"/>
        <w:rPr>
          <w:rFonts w:ascii="Calibri" w:eastAsia="Calibri" w:hAnsi="Calibri" w:cs="Calibri"/>
          <w:color w:val="000000"/>
          <w:sz w:val="23"/>
          <w:szCs w:val="23"/>
        </w:rPr>
      </w:pPr>
      <w:r>
        <w:rPr>
          <w:noProof/>
        </w:rPr>
        <w:drawing>
          <wp:inline distT="0" distB="0" distL="0" distR="0" wp14:anchorId="684E8F48" wp14:editId="738883C7">
            <wp:extent cx="5733415" cy="3740785"/>
            <wp:effectExtent l="0" t="0" r="635" b="120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FD5976" w14:textId="46285C6E" w:rsidR="00B61737" w:rsidRPr="00B61737" w:rsidRDefault="00B61737" w:rsidP="00B61737">
      <w:pPr>
        <w:rPr>
          <w:lang w:eastAsia="ja-JP"/>
        </w:rPr>
      </w:pPr>
    </w:p>
    <w:p w14:paraId="5023F1DC" w14:textId="2FAB808B" w:rsidR="00D43121" w:rsidRDefault="00D11218" w:rsidP="00D43121">
      <w:pPr>
        <w:rPr>
          <w:lang w:eastAsia="ja-JP"/>
        </w:rPr>
      </w:pPr>
      <w:r>
        <w:rPr>
          <w:noProof/>
        </w:rPr>
        <w:lastRenderedPageBreak/>
        <w:drawing>
          <wp:inline distT="0" distB="0" distL="0" distR="0" wp14:anchorId="616F2BDD" wp14:editId="07463386">
            <wp:extent cx="5733415" cy="3740785"/>
            <wp:effectExtent l="0" t="0" r="635"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20E8A6" w14:textId="77777777" w:rsidR="00D11218" w:rsidRDefault="00D11218" w:rsidP="00D43121">
      <w:pPr>
        <w:rPr>
          <w:lang w:eastAsia="ja-JP"/>
        </w:rPr>
      </w:pPr>
    </w:p>
    <w:p w14:paraId="6689C766" w14:textId="77777777" w:rsidR="00D11218" w:rsidRDefault="00D11218" w:rsidP="00D43121">
      <w:pPr>
        <w:rPr>
          <w:lang w:eastAsia="ja-JP"/>
        </w:rPr>
      </w:pPr>
    </w:p>
    <w:p w14:paraId="4EB37C81" w14:textId="364A0DE7" w:rsidR="00D11218" w:rsidRDefault="00D11218" w:rsidP="00D43121">
      <w:pPr>
        <w:rPr>
          <w:lang w:eastAsia="ja-JP"/>
        </w:rPr>
      </w:pPr>
      <w:r>
        <w:rPr>
          <w:noProof/>
        </w:rPr>
        <w:drawing>
          <wp:inline distT="0" distB="0" distL="0" distR="0" wp14:anchorId="52041EA0" wp14:editId="2A92AACA">
            <wp:extent cx="5733415" cy="3740785"/>
            <wp:effectExtent l="0" t="0" r="635" b="1206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06C22D" w14:textId="77777777" w:rsidR="00D11218" w:rsidRDefault="00D11218" w:rsidP="00D43121">
      <w:pPr>
        <w:rPr>
          <w:lang w:eastAsia="ja-JP"/>
        </w:rPr>
      </w:pPr>
    </w:p>
    <w:p w14:paraId="53E52627" w14:textId="7D5242D0" w:rsidR="00D11218" w:rsidRPr="00D43121" w:rsidRDefault="00D11218" w:rsidP="00D43121">
      <w:pPr>
        <w:rPr>
          <w:lang w:eastAsia="ja-JP"/>
        </w:rPr>
      </w:pPr>
      <w:r>
        <w:rPr>
          <w:noProof/>
        </w:rPr>
        <w:lastRenderedPageBreak/>
        <w:drawing>
          <wp:inline distT="0" distB="0" distL="0" distR="0" wp14:anchorId="57DA0E9C" wp14:editId="1F93AB1A">
            <wp:extent cx="5733415" cy="3740785"/>
            <wp:effectExtent l="0" t="0" r="635" b="1206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DD77A3B" w14:textId="77777777" w:rsidR="00D43121" w:rsidRDefault="00D43121" w:rsidP="00D43121">
      <w:pPr>
        <w:rPr>
          <w:lang w:eastAsia="ja-JP"/>
        </w:rPr>
      </w:pPr>
    </w:p>
    <w:p w14:paraId="2E791F4C" w14:textId="56191961" w:rsidR="00D43121" w:rsidRDefault="000E68A4" w:rsidP="00D43121">
      <w:pPr>
        <w:rPr>
          <w:lang w:eastAsia="ja-JP"/>
        </w:rPr>
      </w:pPr>
      <w:r>
        <w:rPr>
          <w:noProof/>
        </w:rPr>
        <w:drawing>
          <wp:inline distT="0" distB="0" distL="0" distR="0" wp14:anchorId="1BEF7755" wp14:editId="6D5F09E5">
            <wp:extent cx="5557962" cy="3657600"/>
            <wp:effectExtent l="0" t="0" r="508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E2651F" w14:textId="77777777" w:rsidR="005D290C" w:rsidRDefault="005D290C" w:rsidP="005D290C">
      <w:pPr>
        <w:rPr>
          <w:lang w:eastAsia="ja-JP"/>
        </w:rPr>
      </w:pPr>
    </w:p>
    <w:p w14:paraId="7E7B9989" w14:textId="77777777" w:rsidR="00C60D1C" w:rsidRDefault="00C60D1C" w:rsidP="005D290C">
      <w:pPr>
        <w:rPr>
          <w:lang w:eastAsia="ja-JP"/>
        </w:rPr>
      </w:pPr>
    </w:p>
    <w:p w14:paraId="66BE188D" w14:textId="77777777" w:rsidR="00C60D1C" w:rsidRDefault="00C60D1C" w:rsidP="005D290C">
      <w:pPr>
        <w:rPr>
          <w:lang w:eastAsia="ja-JP"/>
        </w:rPr>
      </w:pPr>
    </w:p>
    <w:p w14:paraId="46F1431C" w14:textId="25847286" w:rsidR="005D290C" w:rsidRPr="005D290C" w:rsidRDefault="005D290C" w:rsidP="005D290C">
      <w:pPr>
        <w:rPr>
          <w:lang w:eastAsia="ja-JP"/>
        </w:rPr>
      </w:pPr>
      <w:r>
        <w:rPr>
          <w:noProof/>
        </w:rPr>
        <w:lastRenderedPageBreak/>
        <w:drawing>
          <wp:inline distT="0" distB="0" distL="0" distR="0" wp14:anchorId="652A37B3" wp14:editId="3DA75FB4">
            <wp:extent cx="5733415" cy="3740785"/>
            <wp:effectExtent l="0" t="0" r="635"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2C3FB5" w14:textId="77777777" w:rsidR="000E68A4" w:rsidRDefault="000E68A4" w:rsidP="00D43121">
      <w:pPr>
        <w:rPr>
          <w:lang w:eastAsia="ja-JP"/>
        </w:rPr>
      </w:pPr>
    </w:p>
    <w:p w14:paraId="6794BD59" w14:textId="77777777" w:rsidR="000E68A4" w:rsidRDefault="000E68A4" w:rsidP="00D43121">
      <w:pPr>
        <w:rPr>
          <w:lang w:eastAsia="ja-JP"/>
        </w:rPr>
      </w:pPr>
    </w:p>
    <w:p w14:paraId="3B3A280B" w14:textId="64A0B567" w:rsidR="005D290C" w:rsidRDefault="005D290C" w:rsidP="005D290C">
      <w:pPr>
        <w:pStyle w:val="Heading1"/>
        <w:numPr>
          <w:ilvl w:val="0"/>
          <w:numId w:val="20"/>
        </w:numPr>
        <w:spacing w:before="0"/>
      </w:pPr>
      <w:bookmarkStart w:id="25" w:name="_Toc402451154"/>
      <w:r>
        <w:t xml:space="preserve">Responses by different stakeholders </w:t>
      </w:r>
      <w:r w:rsidR="002F35FB">
        <w:t>on their preference to be involved with Sri Lanka REDD+</w:t>
      </w:r>
      <w:bookmarkEnd w:id="25"/>
      <w:r w:rsidR="002F35FB">
        <w:t xml:space="preserve"> </w:t>
      </w:r>
    </w:p>
    <w:p w14:paraId="0D5F1DCA" w14:textId="77777777" w:rsidR="00DA0728" w:rsidRDefault="00DA0728" w:rsidP="00DA0728">
      <w:pPr>
        <w:rPr>
          <w:lang w:eastAsia="ja-JP"/>
        </w:rPr>
      </w:pPr>
    </w:p>
    <w:p w14:paraId="15067D37" w14:textId="260D6A5A" w:rsidR="00DA0728" w:rsidRPr="00DA0728" w:rsidRDefault="00DA0728" w:rsidP="00DA0728">
      <w:pPr>
        <w:rPr>
          <w:lang w:eastAsia="ja-JP"/>
        </w:rPr>
      </w:pPr>
    </w:p>
    <w:p w14:paraId="2E33761E" w14:textId="7FE73A68" w:rsidR="00DA0728" w:rsidRDefault="002F35FB" w:rsidP="00DA0728">
      <w:pPr>
        <w:rPr>
          <w:lang w:eastAsia="ja-JP"/>
        </w:rPr>
      </w:pPr>
      <w:r>
        <w:rPr>
          <w:noProof/>
        </w:rPr>
        <w:drawing>
          <wp:inline distT="0" distB="0" distL="0" distR="0" wp14:anchorId="64B89A0C" wp14:editId="769BAD00">
            <wp:extent cx="5733415" cy="3740785"/>
            <wp:effectExtent l="0" t="0" r="635"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090DF8" w14:textId="77777777" w:rsidR="00DA0728" w:rsidRDefault="00DA0728" w:rsidP="00DA0728">
      <w:pPr>
        <w:rPr>
          <w:lang w:eastAsia="ja-JP"/>
        </w:rPr>
      </w:pPr>
    </w:p>
    <w:p w14:paraId="6369D61B" w14:textId="2ECBCEC0" w:rsidR="00DA0728" w:rsidRDefault="00DA0728" w:rsidP="00DA0728">
      <w:pPr>
        <w:rPr>
          <w:lang w:eastAsia="ja-JP"/>
        </w:rPr>
      </w:pPr>
    </w:p>
    <w:p w14:paraId="6E47C30A" w14:textId="77777777" w:rsidR="00DA0728" w:rsidRDefault="00DA0728" w:rsidP="00DA0728">
      <w:pPr>
        <w:rPr>
          <w:lang w:eastAsia="ja-JP"/>
        </w:rPr>
      </w:pPr>
    </w:p>
    <w:p w14:paraId="521252CA" w14:textId="77777777" w:rsidR="00DA0728" w:rsidRDefault="00DA0728" w:rsidP="00DA0728">
      <w:pPr>
        <w:rPr>
          <w:lang w:eastAsia="ja-JP"/>
        </w:rPr>
      </w:pPr>
    </w:p>
    <w:p w14:paraId="23FEE879" w14:textId="3CF66261" w:rsidR="00DA0728" w:rsidRDefault="002F35FB" w:rsidP="00DA0728">
      <w:pPr>
        <w:rPr>
          <w:lang w:eastAsia="ja-JP"/>
        </w:rPr>
      </w:pPr>
      <w:r>
        <w:rPr>
          <w:noProof/>
        </w:rPr>
        <w:drawing>
          <wp:inline distT="0" distB="0" distL="0" distR="0" wp14:anchorId="5328F489" wp14:editId="1B7E101D">
            <wp:extent cx="5733415" cy="3740785"/>
            <wp:effectExtent l="0" t="0" r="635" b="1206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2942AD" w14:textId="77777777" w:rsidR="00DA0728" w:rsidRDefault="00DA0728" w:rsidP="00DA0728">
      <w:pPr>
        <w:rPr>
          <w:lang w:eastAsia="ja-JP"/>
        </w:rPr>
      </w:pPr>
    </w:p>
    <w:p w14:paraId="411F0357" w14:textId="77777777" w:rsidR="005D290C" w:rsidRPr="00D43121" w:rsidRDefault="005D290C" w:rsidP="00D43121">
      <w:pPr>
        <w:rPr>
          <w:lang w:eastAsia="ja-JP"/>
        </w:rPr>
      </w:pPr>
    </w:p>
    <w:p w14:paraId="735B32C5" w14:textId="77777777" w:rsidR="00DE7A70" w:rsidRDefault="00DE7A70" w:rsidP="002F35FB">
      <w:pPr>
        <w:pStyle w:val="Heading1"/>
        <w:numPr>
          <w:ilvl w:val="0"/>
          <w:numId w:val="0"/>
        </w:numPr>
        <w:spacing w:before="0"/>
        <w:ind w:left="720"/>
      </w:pPr>
      <w:bookmarkStart w:id="26" w:name="_Toc402451155"/>
      <w:r>
        <w:t>References</w:t>
      </w:r>
      <w:bookmarkEnd w:id="20"/>
      <w:bookmarkEnd w:id="21"/>
      <w:bookmarkEnd w:id="22"/>
      <w:bookmarkEnd w:id="26"/>
    </w:p>
    <w:bookmarkEnd w:id="0"/>
    <w:p w14:paraId="704509EB" w14:textId="77777777" w:rsidR="005D290C" w:rsidRPr="005D290C" w:rsidRDefault="005D290C" w:rsidP="005D290C">
      <w:pPr>
        <w:rPr>
          <w:lang w:eastAsia="ja-JP"/>
        </w:rPr>
      </w:pPr>
    </w:p>
    <w:sectPr w:rsidR="005D290C" w:rsidRPr="005D290C" w:rsidSect="00F566D4">
      <w:footerReference w:type="default" r:id="rId31"/>
      <w:pgSz w:w="11909" w:h="16834" w:code="9"/>
      <w:pgMar w:top="1440" w:right="1440" w:bottom="1440" w:left="1440" w:header="288" w:footer="28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B544" w14:textId="77777777" w:rsidR="0059129B" w:rsidRDefault="0059129B" w:rsidP="005E3091">
      <w:r>
        <w:separator/>
      </w:r>
    </w:p>
  </w:endnote>
  <w:endnote w:type="continuationSeparator" w:id="0">
    <w:p w14:paraId="16743577" w14:textId="77777777" w:rsidR="0059129B" w:rsidRDefault="0059129B" w:rsidP="005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MBindumathi">
    <w:panose1 w:val="00000400000000000000"/>
    <w:charset w:val="00"/>
    <w:family w:val="auto"/>
    <w:pitch w:val="variable"/>
    <w:sig w:usb0="00000083" w:usb1="00000000" w:usb2="00000000" w:usb3="00000000" w:csb0="00000009" w:csb1="00000000"/>
  </w:font>
  <w:font w:name="Arial">
    <w:altName w:val="Arial Black"/>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altName w:val="Corbe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38131"/>
      <w:docPartObj>
        <w:docPartGallery w:val="Page Numbers (Bottom of Page)"/>
        <w:docPartUnique/>
      </w:docPartObj>
    </w:sdtPr>
    <w:sdtContent>
      <w:sdt>
        <w:sdtPr>
          <w:id w:val="1728636285"/>
          <w:docPartObj>
            <w:docPartGallery w:val="Page Numbers (Top of Page)"/>
            <w:docPartUnique/>
          </w:docPartObj>
        </w:sdtPr>
        <w:sdtContent>
          <w:p w14:paraId="0E1693F7" w14:textId="60D09470" w:rsidR="00F566D4" w:rsidRDefault="00F566D4">
            <w:pPr>
              <w:pStyle w:val="Footer"/>
              <w:jc w:val="center"/>
            </w:pPr>
            <w:r w:rsidRPr="00F566D4">
              <w:rPr>
                <w:rFonts w:asciiTheme="minorHAnsi" w:hAnsiTheme="minorHAnsi"/>
                <w:i/>
                <w:color w:val="000000"/>
                <w:szCs w:val="24"/>
              </w:rPr>
              <w:t xml:space="preserve">Sri Lanka UN-REDD Programme </w:t>
            </w:r>
            <w:r w:rsidRPr="00F566D4">
              <w:rPr>
                <w:rFonts w:asciiTheme="minorHAnsi" w:hAnsiTheme="minorHAnsi"/>
                <w:i/>
              </w:rPr>
              <w:t>(2014) Stakeholder Awareness Baseline Survey</w:t>
            </w:r>
            <w:r>
              <w:rPr>
                <w:rFonts w:asciiTheme="minorHAnsi" w:hAnsiTheme="minorHAnsi"/>
              </w:rPr>
              <w:t xml:space="preserve">  </w:t>
            </w:r>
            <w:r>
              <w:t xml:space="preserve"> </w:t>
            </w:r>
            <w:r w:rsidRPr="00F566D4">
              <w:rPr>
                <w:rFonts w:asciiTheme="minorHAnsi" w:hAnsiTheme="minorHAnsi"/>
                <w:sz w:val="22"/>
              </w:rPr>
              <w:t xml:space="preserve">Page </w:t>
            </w:r>
            <w:r w:rsidRPr="00F566D4">
              <w:rPr>
                <w:rFonts w:asciiTheme="minorHAnsi" w:hAnsiTheme="minorHAnsi"/>
                <w:b/>
                <w:bCs/>
                <w:sz w:val="22"/>
                <w:szCs w:val="24"/>
              </w:rPr>
              <w:fldChar w:fldCharType="begin"/>
            </w:r>
            <w:r w:rsidRPr="00F566D4">
              <w:rPr>
                <w:rFonts w:asciiTheme="minorHAnsi" w:hAnsiTheme="minorHAnsi"/>
                <w:b/>
                <w:bCs/>
                <w:sz w:val="22"/>
              </w:rPr>
              <w:instrText xml:space="preserve"> PAGE </w:instrText>
            </w:r>
            <w:r w:rsidRPr="00F566D4">
              <w:rPr>
                <w:rFonts w:asciiTheme="minorHAnsi" w:hAnsiTheme="minorHAnsi"/>
                <w:b/>
                <w:bCs/>
                <w:sz w:val="22"/>
                <w:szCs w:val="24"/>
              </w:rPr>
              <w:fldChar w:fldCharType="separate"/>
            </w:r>
            <w:r>
              <w:rPr>
                <w:rFonts w:asciiTheme="minorHAnsi" w:hAnsiTheme="minorHAnsi"/>
                <w:b/>
                <w:bCs/>
                <w:noProof/>
                <w:sz w:val="22"/>
              </w:rPr>
              <w:t>16</w:t>
            </w:r>
            <w:r w:rsidRPr="00F566D4">
              <w:rPr>
                <w:rFonts w:asciiTheme="minorHAnsi" w:hAnsiTheme="minorHAnsi"/>
                <w:b/>
                <w:bCs/>
                <w:sz w:val="22"/>
                <w:szCs w:val="24"/>
              </w:rPr>
              <w:fldChar w:fldCharType="end"/>
            </w:r>
            <w:r w:rsidRPr="00F566D4">
              <w:rPr>
                <w:rFonts w:asciiTheme="minorHAnsi" w:hAnsiTheme="minorHAnsi"/>
                <w:sz w:val="22"/>
              </w:rPr>
              <w:t xml:space="preserve"> of </w:t>
            </w:r>
            <w:r w:rsidRPr="00F566D4">
              <w:rPr>
                <w:rFonts w:asciiTheme="minorHAnsi" w:hAnsiTheme="minorHAnsi"/>
                <w:b/>
                <w:bCs/>
                <w:sz w:val="22"/>
                <w:szCs w:val="24"/>
              </w:rPr>
              <w:fldChar w:fldCharType="begin"/>
            </w:r>
            <w:r w:rsidRPr="00F566D4">
              <w:rPr>
                <w:rFonts w:asciiTheme="minorHAnsi" w:hAnsiTheme="minorHAnsi"/>
                <w:b/>
                <w:bCs/>
                <w:sz w:val="22"/>
              </w:rPr>
              <w:instrText xml:space="preserve"> NUMPAGES  </w:instrText>
            </w:r>
            <w:r w:rsidRPr="00F566D4">
              <w:rPr>
                <w:rFonts w:asciiTheme="minorHAnsi" w:hAnsiTheme="minorHAnsi"/>
                <w:b/>
                <w:bCs/>
                <w:sz w:val="22"/>
                <w:szCs w:val="24"/>
              </w:rPr>
              <w:fldChar w:fldCharType="separate"/>
            </w:r>
            <w:r>
              <w:rPr>
                <w:rFonts w:asciiTheme="minorHAnsi" w:hAnsiTheme="minorHAnsi"/>
                <w:b/>
                <w:bCs/>
                <w:noProof/>
                <w:sz w:val="22"/>
              </w:rPr>
              <w:t>17</w:t>
            </w:r>
            <w:r w:rsidRPr="00F566D4">
              <w:rPr>
                <w:rFonts w:asciiTheme="minorHAnsi" w:hAnsiTheme="minorHAnsi"/>
                <w:b/>
                <w:bCs/>
                <w:sz w:val="22"/>
                <w:szCs w:val="24"/>
              </w:rPr>
              <w:fldChar w:fldCharType="end"/>
            </w:r>
          </w:p>
        </w:sdtContent>
      </w:sdt>
    </w:sdtContent>
  </w:sdt>
  <w:p w14:paraId="318C7440" w14:textId="77777777" w:rsidR="00F566D4" w:rsidRDefault="00F5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F204" w14:textId="77777777" w:rsidR="0059129B" w:rsidRDefault="0059129B" w:rsidP="005E3091">
      <w:r>
        <w:separator/>
      </w:r>
    </w:p>
  </w:footnote>
  <w:footnote w:type="continuationSeparator" w:id="0">
    <w:p w14:paraId="1269C033" w14:textId="77777777" w:rsidR="0059129B" w:rsidRDefault="0059129B" w:rsidP="005E3091">
      <w:r>
        <w:continuationSeparator/>
      </w:r>
    </w:p>
  </w:footnote>
  <w:footnote w:id="1">
    <w:p w14:paraId="6AC0A456" w14:textId="77777777" w:rsidR="00861678" w:rsidRDefault="00861678" w:rsidP="00861678">
      <w:pPr>
        <w:ind w:left="180" w:hanging="180"/>
        <w:rPr>
          <w:rFonts w:ascii="Calibri" w:hAnsi="Calibri"/>
          <w:sz w:val="20"/>
        </w:rPr>
      </w:pPr>
      <w:r>
        <w:rPr>
          <w:rStyle w:val="FootnoteReference"/>
          <w:rFonts w:ascii="Calibri" w:hAnsi="Calibri"/>
          <w:sz w:val="20"/>
        </w:rPr>
        <w:footnoteRef/>
      </w:r>
      <w:r>
        <w:rPr>
          <w:rFonts w:ascii="Calibri" w:hAnsi="Calibri"/>
          <w:sz w:val="20"/>
        </w:rPr>
        <w:t xml:space="preserve"> The Climate Change Secretariat of Sri Lanka (2013). “Climate Change Policy”. 23 December 2013.</w:t>
      </w:r>
    </w:p>
    <w:p w14:paraId="7B6D77AA" w14:textId="77777777" w:rsidR="00861678" w:rsidRDefault="00861678" w:rsidP="00861678">
      <w:pPr>
        <w:ind w:left="180" w:hanging="180"/>
        <w:rPr>
          <w:rFonts w:ascii="Calibri" w:hAnsi="Calibri"/>
          <w:sz w:val="20"/>
        </w:rPr>
      </w:pPr>
      <w:r>
        <w:rPr>
          <w:rFonts w:ascii="Calibri" w:hAnsi="Calibri"/>
          <w:sz w:val="20"/>
        </w:rPr>
        <w:t xml:space="preserve">    &lt;</w:t>
      </w:r>
      <w:hyperlink r:id="rId1" w:history="1">
        <w:r w:rsidRPr="00C90EA4">
          <w:rPr>
            <w:rStyle w:val="Hyperlink"/>
            <w:rFonts w:ascii="Calibri" w:hAnsi="Calibri"/>
            <w:sz w:val="20"/>
          </w:rPr>
          <w:t>http://www.climatechange.lk/Documents/Climate_Change_Policy/Climate_Change_Policy_English.pdf</w:t>
        </w:r>
      </w:hyperlink>
      <w:r w:rsidRPr="00C90EA4">
        <w:rPr>
          <w:rFonts w:ascii="Calibri" w:hAnsi="Calibri"/>
          <w:sz w:val="20"/>
        </w:rPr>
        <w:t>&gt;</w:t>
      </w:r>
      <w:bookmarkStart w:id="18" w:name="_GoBack"/>
      <w:bookmarkEnd w:id="18"/>
    </w:p>
  </w:footnote>
  <w:footnote w:id="2">
    <w:p w14:paraId="3194C1B3" w14:textId="77777777" w:rsidR="00861678" w:rsidRDefault="00861678" w:rsidP="00861678">
      <w:pPr>
        <w:pStyle w:val="FootnoteText"/>
        <w:rPr>
          <w:rFonts w:ascii="Calibri" w:hAnsi="Calibri"/>
        </w:rPr>
      </w:pPr>
      <w:r>
        <w:rPr>
          <w:rStyle w:val="FootnoteReference"/>
          <w:rFonts w:ascii="Calibri" w:hAnsi="Calibri"/>
        </w:rPr>
        <w:footnoteRef/>
      </w:r>
      <w:r>
        <w:rPr>
          <w:rFonts w:ascii="Calibri" w:hAnsi="Calibri"/>
        </w:rPr>
        <w:t xml:space="preserve"> Sri Lanka REDD+ Readiness Preparation Proposal (2012), UN-REDD Programme.</w:t>
      </w:r>
    </w:p>
  </w:footnote>
  <w:footnote w:id="3">
    <w:p w14:paraId="32D7BD21" w14:textId="77777777" w:rsidR="00861678" w:rsidRDefault="00861678" w:rsidP="00861678">
      <w:pPr>
        <w:pStyle w:val="Default"/>
      </w:pPr>
      <w:r>
        <w:rPr>
          <w:rStyle w:val="FootnoteReference"/>
        </w:rPr>
        <w:footnoteRef/>
      </w:r>
      <w:r>
        <w:t xml:space="preserve"> </w:t>
      </w:r>
      <w:r w:rsidRPr="00645483">
        <w:rPr>
          <w:rFonts w:ascii="Calibri" w:hAnsi="Calibri"/>
          <w:color w:val="auto"/>
          <w:sz w:val="20"/>
          <w:szCs w:val="20"/>
          <w:lang w:bidi="he-IL"/>
        </w:rPr>
        <w:t>Stakeholder Awareness Baseline Survey (February 2014). REDD + Cambodia Taskforce Secretariat.</w:t>
      </w:r>
      <w:r>
        <w:rPr>
          <w:b/>
          <w:bCs/>
          <w:sz w:val="36"/>
          <w:szCs w:val="36"/>
        </w:rPr>
        <w:t xml:space="preserve"> </w:t>
      </w:r>
    </w:p>
    <w:p w14:paraId="197F714F" w14:textId="77777777" w:rsidR="00861678" w:rsidRDefault="00861678" w:rsidP="0086167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25pt;height:2.5pt;visibility:visible;mso-wrap-style:square" o:bullet="t">
        <v:imagedata r:id="rId1" o:title=""/>
      </v:shape>
    </w:pict>
  </w:numPicBullet>
  <w:abstractNum w:abstractNumId="0">
    <w:nsid w:val="0C2E750A"/>
    <w:multiLevelType w:val="multilevel"/>
    <w:tmpl w:val="AC4A0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3D4BAF"/>
    <w:multiLevelType w:val="multilevel"/>
    <w:tmpl w:val="8758B9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1297588E"/>
    <w:multiLevelType w:val="hybridMultilevel"/>
    <w:tmpl w:val="9050EA3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67304"/>
    <w:multiLevelType w:val="hybridMultilevel"/>
    <w:tmpl w:val="527274F4"/>
    <w:lvl w:ilvl="0" w:tplc="B6CE7106">
      <w:start w:val="1"/>
      <w:numFmt w:val="bullet"/>
      <w:lvlText w:val="-"/>
      <w:lvlJc w:val="left"/>
      <w:pPr>
        <w:ind w:left="1440" w:hanging="360"/>
      </w:pPr>
      <w:rPr>
        <w:rFonts w:ascii="Simplified Arabic" w:hAnsi="Simplified Arab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D4226C"/>
    <w:multiLevelType w:val="hybridMultilevel"/>
    <w:tmpl w:val="9050EA3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30B8E"/>
    <w:multiLevelType w:val="hybridMultilevel"/>
    <w:tmpl w:val="CFF6AFB6"/>
    <w:lvl w:ilvl="0" w:tplc="B6CE7106">
      <w:start w:val="1"/>
      <w:numFmt w:val="bullet"/>
      <w:lvlText w:val="-"/>
      <w:lvlJc w:val="left"/>
      <w:pPr>
        <w:ind w:left="1440" w:hanging="360"/>
      </w:pPr>
      <w:rPr>
        <w:rFonts w:ascii="Simplified Arabic" w:hAnsi="Simplified Arab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B40690"/>
    <w:multiLevelType w:val="multilevel"/>
    <w:tmpl w:val="9050EA38"/>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869115E"/>
    <w:multiLevelType w:val="multilevel"/>
    <w:tmpl w:val="8830065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D3732D"/>
    <w:multiLevelType w:val="hybridMultilevel"/>
    <w:tmpl w:val="9050EA3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454AB"/>
    <w:multiLevelType w:val="hybridMultilevel"/>
    <w:tmpl w:val="52BA3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6C776A"/>
    <w:multiLevelType w:val="hybridMultilevel"/>
    <w:tmpl w:val="AABECA20"/>
    <w:lvl w:ilvl="0" w:tplc="A05C6C1A">
      <w:start w:val="1"/>
      <w:numFmt w:val="decimal"/>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nsid w:val="346A03E8"/>
    <w:multiLevelType w:val="hybridMultilevel"/>
    <w:tmpl w:val="F67C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DC2612"/>
    <w:multiLevelType w:val="hybridMultilevel"/>
    <w:tmpl w:val="51CC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D666B"/>
    <w:multiLevelType w:val="hybridMultilevel"/>
    <w:tmpl w:val="C6540CB6"/>
    <w:lvl w:ilvl="0" w:tplc="B6CE710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B6F59"/>
    <w:multiLevelType w:val="hybridMultilevel"/>
    <w:tmpl w:val="EE4ED3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45622D3"/>
    <w:multiLevelType w:val="multilevel"/>
    <w:tmpl w:val="AC4A0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A96A61"/>
    <w:multiLevelType w:val="hybridMultilevel"/>
    <w:tmpl w:val="B1300816"/>
    <w:lvl w:ilvl="0" w:tplc="D5DCF2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79587E"/>
    <w:multiLevelType w:val="multilevel"/>
    <w:tmpl w:val="4BCAEAA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nsid w:val="74A416F0"/>
    <w:multiLevelType w:val="multilevel"/>
    <w:tmpl w:val="AC4A0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8"/>
  </w:num>
  <w:num w:numId="4">
    <w:abstractNumId w:val="2"/>
  </w:num>
  <w:num w:numId="5">
    <w:abstractNumId w:val="7"/>
  </w:num>
  <w:num w:numId="6">
    <w:abstractNumId w:val="13"/>
  </w:num>
  <w:num w:numId="7">
    <w:abstractNumId w:val="17"/>
  </w:num>
  <w:num w:numId="8">
    <w:abstractNumId w:val="4"/>
  </w:num>
  <w:num w:numId="9">
    <w:abstractNumId w:val="11"/>
  </w:num>
  <w:num w:numId="10">
    <w:abstractNumId w:val="9"/>
  </w:num>
  <w:num w:numId="11">
    <w:abstractNumId w:val="3"/>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7"/>
  </w:num>
  <w:num w:numId="17">
    <w:abstractNumId w:val="17"/>
  </w:num>
  <w:num w:numId="18">
    <w:abstractNumId w:val="6"/>
  </w:num>
  <w:num w:numId="19">
    <w:abstractNumId w:val="16"/>
  </w:num>
  <w:num w:numId="20">
    <w:abstractNumId w:val="15"/>
  </w:num>
  <w:num w:numId="21">
    <w:abstractNumId w:val="17"/>
  </w:num>
  <w:num w:numId="22">
    <w:abstractNumId w:val="0"/>
  </w:num>
  <w:num w:numId="23">
    <w:abstractNumId w:val="18"/>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dfdxfzhapvpget2t0vesvjs5ad2patssza&quot;&gt;endnote2012&lt;record-ids&gt;&lt;item&gt;622&lt;/item&gt;&lt;item&gt;650&lt;/item&gt;&lt;item&gt;1135&lt;/item&gt;&lt;item&gt;1575&lt;/item&gt;&lt;item&gt;2019&lt;/item&gt;&lt;item&gt;2887&lt;/item&gt;&lt;item&gt;3586&lt;/item&gt;&lt;/record-ids&gt;&lt;/item&gt;&lt;/Libraries&gt;"/>
  </w:docVars>
  <w:rsids>
    <w:rsidRoot w:val="00A31E2D"/>
    <w:rsid w:val="000010B5"/>
    <w:rsid w:val="000013C6"/>
    <w:rsid w:val="00003395"/>
    <w:rsid w:val="000045C5"/>
    <w:rsid w:val="000053D9"/>
    <w:rsid w:val="00005BA2"/>
    <w:rsid w:val="000073EF"/>
    <w:rsid w:val="00012A8A"/>
    <w:rsid w:val="0001434C"/>
    <w:rsid w:val="0001540A"/>
    <w:rsid w:val="000168E6"/>
    <w:rsid w:val="00016912"/>
    <w:rsid w:val="000169B8"/>
    <w:rsid w:val="00020A2E"/>
    <w:rsid w:val="00021C39"/>
    <w:rsid w:val="0002387A"/>
    <w:rsid w:val="000248BA"/>
    <w:rsid w:val="00025AD8"/>
    <w:rsid w:val="00026E5D"/>
    <w:rsid w:val="00027AEA"/>
    <w:rsid w:val="0003261B"/>
    <w:rsid w:val="00032908"/>
    <w:rsid w:val="00032913"/>
    <w:rsid w:val="00032C4E"/>
    <w:rsid w:val="00033694"/>
    <w:rsid w:val="00033E7B"/>
    <w:rsid w:val="00034318"/>
    <w:rsid w:val="00035E4D"/>
    <w:rsid w:val="00040A09"/>
    <w:rsid w:val="00046A2B"/>
    <w:rsid w:val="000472E0"/>
    <w:rsid w:val="00047DC4"/>
    <w:rsid w:val="00047E3F"/>
    <w:rsid w:val="00057960"/>
    <w:rsid w:val="00060366"/>
    <w:rsid w:val="000627CD"/>
    <w:rsid w:val="00062876"/>
    <w:rsid w:val="00062BA5"/>
    <w:rsid w:val="00063145"/>
    <w:rsid w:val="0006574F"/>
    <w:rsid w:val="00065D03"/>
    <w:rsid w:val="0006613E"/>
    <w:rsid w:val="000663BD"/>
    <w:rsid w:val="00066B9E"/>
    <w:rsid w:val="00066F4A"/>
    <w:rsid w:val="00067849"/>
    <w:rsid w:val="00074AD3"/>
    <w:rsid w:val="00074B2F"/>
    <w:rsid w:val="00075F89"/>
    <w:rsid w:val="00076A89"/>
    <w:rsid w:val="000805FD"/>
    <w:rsid w:val="000810E7"/>
    <w:rsid w:val="0008145B"/>
    <w:rsid w:val="00081E14"/>
    <w:rsid w:val="000820A8"/>
    <w:rsid w:val="00083805"/>
    <w:rsid w:val="0009085D"/>
    <w:rsid w:val="00090C11"/>
    <w:rsid w:val="00093420"/>
    <w:rsid w:val="0009508B"/>
    <w:rsid w:val="000970CC"/>
    <w:rsid w:val="000A23B2"/>
    <w:rsid w:val="000A2570"/>
    <w:rsid w:val="000A31AF"/>
    <w:rsid w:val="000A353A"/>
    <w:rsid w:val="000A3DEC"/>
    <w:rsid w:val="000A47A1"/>
    <w:rsid w:val="000A4FB2"/>
    <w:rsid w:val="000A535E"/>
    <w:rsid w:val="000A5662"/>
    <w:rsid w:val="000A6C92"/>
    <w:rsid w:val="000A7903"/>
    <w:rsid w:val="000B1648"/>
    <w:rsid w:val="000B379F"/>
    <w:rsid w:val="000B39E8"/>
    <w:rsid w:val="000B3EE1"/>
    <w:rsid w:val="000B42EE"/>
    <w:rsid w:val="000B4E6E"/>
    <w:rsid w:val="000B5151"/>
    <w:rsid w:val="000B666C"/>
    <w:rsid w:val="000C17E4"/>
    <w:rsid w:val="000C376D"/>
    <w:rsid w:val="000C381A"/>
    <w:rsid w:val="000C3B43"/>
    <w:rsid w:val="000C5468"/>
    <w:rsid w:val="000C610F"/>
    <w:rsid w:val="000C7094"/>
    <w:rsid w:val="000C736A"/>
    <w:rsid w:val="000D026B"/>
    <w:rsid w:val="000D0598"/>
    <w:rsid w:val="000D0F6E"/>
    <w:rsid w:val="000D118B"/>
    <w:rsid w:val="000D38BA"/>
    <w:rsid w:val="000D6196"/>
    <w:rsid w:val="000D70AC"/>
    <w:rsid w:val="000E048B"/>
    <w:rsid w:val="000E0E39"/>
    <w:rsid w:val="000E1017"/>
    <w:rsid w:val="000E2D66"/>
    <w:rsid w:val="000E4DF3"/>
    <w:rsid w:val="000E556C"/>
    <w:rsid w:val="000E5C4A"/>
    <w:rsid w:val="000E68A4"/>
    <w:rsid w:val="000E7BAF"/>
    <w:rsid w:val="000F313F"/>
    <w:rsid w:val="000F55A8"/>
    <w:rsid w:val="000F6D5C"/>
    <w:rsid w:val="000F7C5F"/>
    <w:rsid w:val="001017D9"/>
    <w:rsid w:val="00101F24"/>
    <w:rsid w:val="00104A9A"/>
    <w:rsid w:val="001057BA"/>
    <w:rsid w:val="0010774B"/>
    <w:rsid w:val="00107BBF"/>
    <w:rsid w:val="0011172B"/>
    <w:rsid w:val="0011189F"/>
    <w:rsid w:val="00112AAA"/>
    <w:rsid w:val="00112B93"/>
    <w:rsid w:val="001152D6"/>
    <w:rsid w:val="00117939"/>
    <w:rsid w:val="00121477"/>
    <w:rsid w:val="001226FA"/>
    <w:rsid w:val="00122A18"/>
    <w:rsid w:val="00122BB2"/>
    <w:rsid w:val="001230EB"/>
    <w:rsid w:val="00123B30"/>
    <w:rsid w:val="00124177"/>
    <w:rsid w:val="00124E81"/>
    <w:rsid w:val="00124EA9"/>
    <w:rsid w:val="001255D1"/>
    <w:rsid w:val="00130E56"/>
    <w:rsid w:val="0013333D"/>
    <w:rsid w:val="00133378"/>
    <w:rsid w:val="001343DD"/>
    <w:rsid w:val="0013466D"/>
    <w:rsid w:val="00134D2F"/>
    <w:rsid w:val="00136284"/>
    <w:rsid w:val="0013630F"/>
    <w:rsid w:val="00137C7A"/>
    <w:rsid w:val="0014036E"/>
    <w:rsid w:val="00141C9F"/>
    <w:rsid w:val="00143668"/>
    <w:rsid w:val="00146A29"/>
    <w:rsid w:val="00146E04"/>
    <w:rsid w:val="001544F6"/>
    <w:rsid w:val="00154702"/>
    <w:rsid w:val="00154B51"/>
    <w:rsid w:val="0015650B"/>
    <w:rsid w:val="00160CF8"/>
    <w:rsid w:val="00160DA8"/>
    <w:rsid w:val="00161100"/>
    <w:rsid w:val="00161498"/>
    <w:rsid w:val="001631E1"/>
    <w:rsid w:val="001633E1"/>
    <w:rsid w:val="0016349E"/>
    <w:rsid w:val="00165D1D"/>
    <w:rsid w:val="00170636"/>
    <w:rsid w:val="00173A73"/>
    <w:rsid w:val="001745BF"/>
    <w:rsid w:val="001759C5"/>
    <w:rsid w:val="00175D3A"/>
    <w:rsid w:val="001771CA"/>
    <w:rsid w:val="0018100E"/>
    <w:rsid w:val="00181200"/>
    <w:rsid w:val="00181667"/>
    <w:rsid w:val="00181AC6"/>
    <w:rsid w:val="00184B03"/>
    <w:rsid w:val="00185453"/>
    <w:rsid w:val="00185C58"/>
    <w:rsid w:val="0018632D"/>
    <w:rsid w:val="00186391"/>
    <w:rsid w:val="001863BA"/>
    <w:rsid w:val="00190A5E"/>
    <w:rsid w:val="00190C95"/>
    <w:rsid w:val="00190FC6"/>
    <w:rsid w:val="00191A1B"/>
    <w:rsid w:val="001942E0"/>
    <w:rsid w:val="00194C11"/>
    <w:rsid w:val="0019500E"/>
    <w:rsid w:val="00196143"/>
    <w:rsid w:val="001A106D"/>
    <w:rsid w:val="001A4229"/>
    <w:rsid w:val="001A5BCE"/>
    <w:rsid w:val="001A6A6E"/>
    <w:rsid w:val="001B0A0B"/>
    <w:rsid w:val="001C070E"/>
    <w:rsid w:val="001C1C8D"/>
    <w:rsid w:val="001C26CA"/>
    <w:rsid w:val="001C2E14"/>
    <w:rsid w:val="001C3523"/>
    <w:rsid w:val="001C6780"/>
    <w:rsid w:val="001C740D"/>
    <w:rsid w:val="001D1F64"/>
    <w:rsid w:val="001D62B6"/>
    <w:rsid w:val="001E0AF4"/>
    <w:rsid w:val="001E20B7"/>
    <w:rsid w:val="001E2323"/>
    <w:rsid w:val="001E2887"/>
    <w:rsid w:val="001E42AB"/>
    <w:rsid w:val="001E47DA"/>
    <w:rsid w:val="001E4F0A"/>
    <w:rsid w:val="001E52C9"/>
    <w:rsid w:val="001E7A34"/>
    <w:rsid w:val="001E7AFC"/>
    <w:rsid w:val="001F037C"/>
    <w:rsid w:val="001F4CCA"/>
    <w:rsid w:val="001F5958"/>
    <w:rsid w:val="001F5CD5"/>
    <w:rsid w:val="001F6ABC"/>
    <w:rsid w:val="001F6DCB"/>
    <w:rsid w:val="001F6E32"/>
    <w:rsid w:val="001F6FE2"/>
    <w:rsid w:val="001F77A7"/>
    <w:rsid w:val="00200E38"/>
    <w:rsid w:val="00200F4D"/>
    <w:rsid w:val="00201078"/>
    <w:rsid w:val="00202742"/>
    <w:rsid w:val="0020640A"/>
    <w:rsid w:val="002064F6"/>
    <w:rsid w:val="00206C6C"/>
    <w:rsid w:val="002078F3"/>
    <w:rsid w:val="00207926"/>
    <w:rsid w:val="0021048D"/>
    <w:rsid w:val="002105B4"/>
    <w:rsid w:val="002116D2"/>
    <w:rsid w:val="0021201F"/>
    <w:rsid w:val="00212FE7"/>
    <w:rsid w:val="0021331C"/>
    <w:rsid w:val="00213F98"/>
    <w:rsid w:val="00214ADF"/>
    <w:rsid w:val="00217C84"/>
    <w:rsid w:val="0022185E"/>
    <w:rsid w:val="002246CA"/>
    <w:rsid w:val="0022473B"/>
    <w:rsid w:val="002267EF"/>
    <w:rsid w:val="00227FCB"/>
    <w:rsid w:val="00231E7B"/>
    <w:rsid w:val="00232478"/>
    <w:rsid w:val="0023251D"/>
    <w:rsid w:val="002325A5"/>
    <w:rsid w:val="0023453F"/>
    <w:rsid w:val="00237976"/>
    <w:rsid w:val="002407EF"/>
    <w:rsid w:val="0024185C"/>
    <w:rsid w:val="002421CA"/>
    <w:rsid w:val="00245C25"/>
    <w:rsid w:val="002468CD"/>
    <w:rsid w:val="00247009"/>
    <w:rsid w:val="002472C3"/>
    <w:rsid w:val="00247773"/>
    <w:rsid w:val="002512B9"/>
    <w:rsid w:val="002530C7"/>
    <w:rsid w:val="002535FA"/>
    <w:rsid w:val="00255856"/>
    <w:rsid w:val="00257656"/>
    <w:rsid w:val="00260F93"/>
    <w:rsid w:val="00261520"/>
    <w:rsid w:val="0026277D"/>
    <w:rsid w:val="002628BD"/>
    <w:rsid w:val="00265578"/>
    <w:rsid w:val="002656A8"/>
    <w:rsid w:val="00266460"/>
    <w:rsid w:val="00266857"/>
    <w:rsid w:val="00271A7F"/>
    <w:rsid w:val="00274C05"/>
    <w:rsid w:val="00275500"/>
    <w:rsid w:val="00275A3D"/>
    <w:rsid w:val="00284086"/>
    <w:rsid w:val="00285721"/>
    <w:rsid w:val="0028629C"/>
    <w:rsid w:val="00287FBB"/>
    <w:rsid w:val="002903E5"/>
    <w:rsid w:val="002909EA"/>
    <w:rsid w:val="00290E61"/>
    <w:rsid w:val="0029276A"/>
    <w:rsid w:val="00292786"/>
    <w:rsid w:val="00293F30"/>
    <w:rsid w:val="00294565"/>
    <w:rsid w:val="0029589E"/>
    <w:rsid w:val="00296183"/>
    <w:rsid w:val="00296F8C"/>
    <w:rsid w:val="002A1851"/>
    <w:rsid w:val="002A1958"/>
    <w:rsid w:val="002A2254"/>
    <w:rsid w:val="002A272D"/>
    <w:rsid w:val="002A47CF"/>
    <w:rsid w:val="002A56FB"/>
    <w:rsid w:val="002A7B7F"/>
    <w:rsid w:val="002A7CDB"/>
    <w:rsid w:val="002B347C"/>
    <w:rsid w:val="002B43EE"/>
    <w:rsid w:val="002B7CA3"/>
    <w:rsid w:val="002C034C"/>
    <w:rsid w:val="002C09FF"/>
    <w:rsid w:val="002C0A71"/>
    <w:rsid w:val="002C183A"/>
    <w:rsid w:val="002C1A4E"/>
    <w:rsid w:val="002C2DB8"/>
    <w:rsid w:val="002C4F9B"/>
    <w:rsid w:val="002C5517"/>
    <w:rsid w:val="002C5B7F"/>
    <w:rsid w:val="002C65A8"/>
    <w:rsid w:val="002D037E"/>
    <w:rsid w:val="002D1E41"/>
    <w:rsid w:val="002D2D33"/>
    <w:rsid w:val="002D2D43"/>
    <w:rsid w:val="002D317E"/>
    <w:rsid w:val="002D6E60"/>
    <w:rsid w:val="002E057F"/>
    <w:rsid w:val="002E0967"/>
    <w:rsid w:val="002E3C30"/>
    <w:rsid w:val="002E3E8C"/>
    <w:rsid w:val="002E40B0"/>
    <w:rsid w:val="002F027B"/>
    <w:rsid w:val="002F1154"/>
    <w:rsid w:val="002F2BCF"/>
    <w:rsid w:val="002F35FB"/>
    <w:rsid w:val="002F422E"/>
    <w:rsid w:val="002F54B5"/>
    <w:rsid w:val="00300A5F"/>
    <w:rsid w:val="00300C71"/>
    <w:rsid w:val="0030121F"/>
    <w:rsid w:val="00301FB2"/>
    <w:rsid w:val="00302075"/>
    <w:rsid w:val="003028E1"/>
    <w:rsid w:val="00302D70"/>
    <w:rsid w:val="00304A65"/>
    <w:rsid w:val="003110DE"/>
    <w:rsid w:val="00314F64"/>
    <w:rsid w:val="00316198"/>
    <w:rsid w:val="00316E0C"/>
    <w:rsid w:val="00317AD7"/>
    <w:rsid w:val="0032445F"/>
    <w:rsid w:val="00324DAB"/>
    <w:rsid w:val="00324E55"/>
    <w:rsid w:val="00325B76"/>
    <w:rsid w:val="0032636D"/>
    <w:rsid w:val="0033223E"/>
    <w:rsid w:val="00332C05"/>
    <w:rsid w:val="00335036"/>
    <w:rsid w:val="0033544F"/>
    <w:rsid w:val="003357FC"/>
    <w:rsid w:val="0033625F"/>
    <w:rsid w:val="003367CC"/>
    <w:rsid w:val="00341129"/>
    <w:rsid w:val="00341755"/>
    <w:rsid w:val="00341800"/>
    <w:rsid w:val="0034314B"/>
    <w:rsid w:val="00343D65"/>
    <w:rsid w:val="00344417"/>
    <w:rsid w:val="00344C19"/>
    <w:rsid w:val="00344D53"/>
    <w:rsid w:val="00345849"/>
    <w:rsid w:val="00352DF4"/>
    <w:rsid w:val="003534D9"/>
    <w:rsid w:val="00354536"/>
    <w:rsid w:val="0035570F"/>
    <w:rsid w:val="00355896"/>
    <w:rsid w:val="00355933"/>
    <w:rsid w:val="00355ABE"/>
    <w:rsid w:val="0035684A"/>
    <w:rsid w:val="00357818"/>
    <w:rsid w:val="00362AE6"/>
    <w:rsid w:val="0036316D"/>
    <w:rsid w:val="00365B0D"/>
    <w:rsid w:val="003666BF"/>
    <w:rsid w:val="00366F76"/>
    <w:rsid w:val="00366FBC"/>
    <w:rsid w:val="00367DD1"/>
    <w:rsid w:val="00370815"/>
    <w:rsid w:val="0037343D"/>
    <w:rsid w:val="00374058"/>
    <w:rsid w:val="00375022"/>
    <w:rsid w:val="00376562"/>
    <w:rsid w:val="00376A10"/>
    <w:rsid w:val="00377000"/>
    <w:rsid w:val="00377A2B"/>
    <w:rsid w:val="00377C43"/>
    <w:rsid w:val="00384159"/>
    <w:rsid w:val="003847FA"/>
    <w:rsid w:val="00384DE8"/>
    <w:rsid w:val="0038767A"/>
    <w:rsid w:val="003901B1"/>
    <w:rsid w:val="003901DF"/>
    <w:rsid w:val="00390BDA"/>
    <w:rsid w:val="00390D83"/>
    <w:rsid w:val="003915F0"/>
    <w:rsid w:val="003930F3"/>
    <w:rsid w:val="00395755"/>
    <w:rsid w:val="00396259"/>
    <w:rsid w:val="003965B6"/>
    <w:rsid w:val="00397F73"/>
    <w:rsid w:val="00397F93"/>
    <w:rsid w:val="003A1E25"/>
    <w:rsid w:val="003A30A8"/>
    <w:rsid w:val="003A3D3E"/>
    <w:rsid w:val="003A4508"/>
    <w:rsid w:val="003A4EC5"/>
    <w:rsid w:val="003A5AF7"/>
    <w:rsid w:val="003B57BB"/>
    <w:rsid w:val="003B6DC5"/>
    <w:rsid w:val="003C1344"/>
    <w:rsid w:val="003C46E0"/>
    <w:rsid w:val="003C5374"/>
    <w:rsid w:val="003C5C83"/>
    <w:rsid w:val="003C637F"/>
    <w:rsid w:val="003C7D36"/>
    <w:rsid w:val="003D0A4E"/>
    <w:rsid w:val="003D1268"/>
    <w:rsid w:val="003D2B99"/>
    <w:rsid w:val="003D6445"/>
    <w:rsid w:val="003E0A51"/>
    <w:rsid w:val="003E0B87"/>
    <w:rsid w:val="003E227B"/>
    <w:rsid w:val="003E2282"/>
    <w:rsid w:val="003E2545"/>
    <w:rsid w:val="003F13AF"/>
    <w:rsid w:val="003F3FBE"/>
    <w:rsid w:val="003F791C"/>
    <w:rsid w:val="00401835"/>
    <w:rsid w:val="00410322"/>
    <w:rsid w:val="0041174A"/>
    <w:rsid w:val="00412126"/>
    <w:rsid w:val="00413667"/>
    <w:rsid w:val="00414CBC"/>
    <w:rsid w:val="00415576"/>
    <w:rsid w:val="0041655F"/>
    <w:rsid w:val="00416C4F"/>
    <w:rsid w:val="00416C78"/>
    <w:rsid w:val="00417047"/>
    <w:rsid w:val="00420308"/>
    <w:rsid w:val="0042065C"/>
    <w:rsid w:val="004207D8"/>
    <w:rsid w:val="00420DE2"/>
    <w:rsid w:val="004215EB"/>
    <w:rsid w:val="00421C02"/>
    <w:rsid w:val="00425E63"/>
    <w:rsid w:val="0043047F"/>
    <w:rsid w:val="00430ED9"/>
    <w:rsid w:val="0043160B"/>
    <w:rsid w:val="004322B8"/>
    <w:rsid w:val="0043314A"/>
    <w:rsid w:val="004337D5"/>
    <w:rsid w:val="00436087"/>
    <w:rsid w:val="00436955"/>
    <w:rsid w:val="0043760B"/>
    <w:rsid w:val="004412EE"/>
    <w:rsid w:val="0044209C"/>
    <w:rsid w:val="00442422"/>
    <w:rsid w:val="00442916"/>
    <w:rsid w:val="00443FC3"/>
    <w:rsid w:val="00444BB7"/>
    <w:rsid w:val="0045163F"/>
    <w:rsid w:val="00456E05"/>
    <w:rsid w:val="00457936"/>
    <w:rsid w:val="00457A79"/>
    <w:rsid w:val="00457ADF"/>
    <w:rsid w:val="004602E1"/>
    <w:rsid w:val="0046130B"/>
    <w:rsid w:val="004617A0"/>
    <w:rsid w:val="00461D32"/>
    <w:rsid w:val="00463DB4"/>
    <w:rsid w:val="004644B3"/>
    <w:rsid w:val="00464F5F"/>
    <w:rsid w:val="00464F60"/>
    <w:rsid w:val="0046552E"/>
    <w:rsid w:val="00465578"/>
    <w:rsid w:val="004672F9"/>
    <w:rsid w:val="0046740B"/>
    <w:rsid w:val="004676C7"/>
    <w:rsid w:val="00473102"/>
    <w:rsid w:val="00476E5B"/>
    <w:rsid w:val="004832D6"/>
    <w:rsid w:val="00487685"/>
    <w:rsid w:val="00487D3D"/>
    <w:rsid w:val="0049033A"/>
    <w:rsid w:val="00493461"/>
    <w:rsid w:val="004957B5"/>
    <w:rsid w:val="00495C10"/>
    <w:rsid w:val="00496925"/>
    <w:rsid w:val="00497729"/>
    <w:rsid w:val="0049785D"/>
    <w:rsid w:val="004A2C4F"/>
    <w:rsid w:val="004B0609"/>
    <w:rsid w:val="004B2940"/>
    <w:rsid w:val="004B3BD3"/>
    <w:rsid w:val="004B419C"/>
    <w:rsid w:val="004B43C4"/>
    <w:rsid w:val="004B48CB"/>
    <w:rsid w:val="004C0961"/>
    <w:rsid w:val="004C164B"/>
    <w:rsid w:val="004C7658"/>
    <w:rsid w:val="004E1485"/>
    <w:rsid w:val="004E2563"/>
    <w:rsid w:val="004E3BCF"/>
    <w:rsid w:val="004E5AF1"/>
    <w:rsid w:val="004E76C0"/>
    <w:rsid w:val="004E7892"/>
    <w:rsid w:val="004F3C0A"/>
    <w:rsid w:val="004F3E33"/>
    <w:rsid w:val="004F4905"/>
    <w:rsid w:val="004F61CA"/>
    <w:rsid w:val="004F7321"/>
    <w:rsid w:val="004F736C"/>
    <w:rsid w:val="004F7EBE"/>
    <w:rsid w:val="005001D8"/>
    <w:rsid w:val="0050199F"/>
    <w:rsid w:val="00501F99"/>
    <w:rsid w:val="0050242F"/>
    <w:rsid w:val="00503C37"/>
    <w:rsid w:val="005102A3"/>
    <w:rsid w:val="00510B4A"/>
    <w:rsid w:val="00511465"/>
    <w:rsid w:val="00511CE3"/>
    <w:rsid w:val="00512773"/>
    <w:rsid w:val="005142AE"/>
    <w:rsid w:val="00515C78"/>
    <w:rsid w:val="005200FD"/>
    <w:rsid w:val="00520699"/>
    <w:rsid w:val="00520B18"/>
    <w:rsid w:val="00521E4B"/>
    <w:rsid w:val="00522DB9"/>
    <w:rsid w:val="00523249"/>
    <w:rsid w:val="00524551"/>
    <w:rsid w:val="005253D2"/>
    <w:rsid w:val="0052548E"/>
    <w:rsid w:val="00525D9D"/>
    <w:rsid w:val="005328DE"/>
    <w:rsid w:val="00533307"/>
    <w:rsid w:val="00534DD3"/>
    <w:rsid w:val="00535ED8"/>
    <w:rsid w:val="0053655E"/>
    <w:rsid w:val="00536A2B"/>
    <w:rsid w:val="00542308"/>
    <w:rsid w:val="00543160"/>
    <w:rsid w:val="005440CF"/>
    <w:rsid w:val="005457F6"/>
    <w:rsid w:val="00545BC4"/>
    <w:rsid w:val="005464FC"/>
    <w:rsid w:val="005478A8"/>
    <w:rsid w:val="00547AC2"/>
    <w:rsid w:val="00552487"/>
    <w:rsid w:val="0055497D"/>
    <w:rsid w:val="00554A18"/>
    <w:rsid w:val="005604E7"/>
    <w:rsid w:val="0056131C"/>
    <w:rsid w:val="00566CE6"/>
    <w:rsid w:val="00576AEC"/>
    <w:rsid w:val="005800B2"/>
    <w:rsid w:val="00580658"/>
    <w:rsid w:val="00582056"/>
    <w:rsid w:val="005839F9"/>
    <w:rsid w:val="005849CD"/>
    <w:rsid w:val="00585332"/>
    <w:rsid w:val="00586EC1"/>
    <w:rsid w:val="005902D6"/>
    <w:rsid w:val="00590581"/>
    <w:rsid w:val="0059129B"/>
    <w:rsid w:val="00591CCA"/>
    <w:rsid w:val="0059369B"/>
    <w:rsid w:val="00593790"/>
    <w:rsid w:val="005957D2"/>
    <w:rsid w:val="005966E9"/>
    <w:rsid w:val="00596AD8"/>
    <w:rsid w:val="00596EBB"/>
    <w:rsid w:val="00596EE7"/>
    <w:rsid w:val="0059769B"/>
    <w:rsid w:val="00597E58"/>
    <w:rsid w:val="005A06D7"/>
    <w:rsid w:val="005A08AD"/>
    <w:rsid w:val="005A501D"/>
    <w:rsid w:val="005A5049"/>
    <w:rsid w:val="005A53EA"/>
    <w:rsid w:val="005A753E"/>
    <w:rsid w:val="005A78CD"/>
    <w:rsid w:val="005A7EEF"/>
    <w:rsid w:val="005B0B9C"/>
    <w:rsid w:val="005B1E15"/>
    <w:rsid w:val="005B4FF8"/>
    <w:rsid w:val="005C04F5"/>
    <w:rsid w:val="005C09E3"/>
    <w:rsid w:val="005C1695"/>
    <w:rsid w:val="005C1787"/>
    <w:rsid w:val="005C21CB"/>
    <w:rsid w:val="005C2904"/>
    <w:rsid w:val="005C2A1B"/>
    <w:rsid w:val="005C2B99"/>
    <w:rsid w:val="005C32DB"/>
    <w:rsid w:val="005C4092"/>
    <w:rsid w:val="005C462B"/>
    <w:rsid w:val="005C4A6E"/>
    <w:rsid w:val="005C63AA"/>
    <w:rsid w:val="005C6975"/>
    <w:rsid w:val="005C7EE9"/>
    <w:rsid w:val="005D11A8"/>
    <w:rsid w:val="005D139F"/>
    <w:rsid w:val="005D290C"/>
    <w:rsid w:val="005D2D70"/>
    <w:rsid w:val="005D396F"/>
    <w:rsid w:val="005D3DD9"/>
    <w:rsid w:val="005D7E32"/>
    <w:rsid w:val="005E2925"/>
    <w:rsid w:val="005E3091"/>
    <w:rsid w:val="005E3209"/>
    <w:rsid w:val="005E4779"/>
    <w:rsid w:val="005E4A29"/>
    <w:rsid w:val="005E5B33"/>
    <w:rsid w:val="005E5EDE"/>
    <w:rsid w:val="005E6008"/>
    <w:rsid w:val="005E7E9B"/>
    <w:rsid w:val="005F0BF0"/>
    <w:rsid w:val="005F28CC"/>
    <w:rsid w:val="005F39D8"/>
    <w:rsid w:val="005F4749"/>
    <w:rsid w:val="005F4F8A"/>
    <w:rsid w:val="005F7CF3"/>
    <w:rsid w:val="00602A7A"/>
    <w:rsid w:val="00603799"/>
    <w:rsid w:val="00603A81"/>
    <w:rsid w:val="0060642F"/>
    <w:rsid w:val="00614C1D"/>
    <w:rsid w:val="00615BDA"/>
    <w:rsid w:val="0061684A"/>
    <w:rsid w:val="00616ACC"/>
    <w:rsid w:val="006171C5"/>
    <w:rsid w:val="00620E87"/>
    <w:rsid w:val="006211F3"/>
    <w:rsid w:val="006228D8"/>
    <w:rsid w:val="00622D8B"/>
    <w:rsid w:val="00623270"/>
    <w:rsid w:val="00623E78"/>
    <w:rsid w:val="006242CA"/>
    <w:rsid w:val="006246BF"/>
    <w:rsid w:val="00624F96"/>
    <w:rsid w:val="00625FE5"/>
    <w:rsid w:val="006273D6"/>
    <w:rsid w:val="00631BB2"/>
    <w:rsid w:val="00631D33"/>
    <w:rsid w:val="0063450C"/>
    <w:rsid w:val="00636302"/>
    <w:rsid w:val="006368AC"/>
    <w:rsid w:val="00640FE4"/>
    <w:rsid w:val="0064162A"/>
    <w:rsid w:val="00641632"/>
    <w:rsid w:val="00641FB4"/>
    <w:rsid w:val="00644BAE"/>
    <w:rsid w:val="006469A0"/>
    <w:rsid w:val="006475B2"/>
    <w:rsid w:val="00651905"/>
    <w:rsid w:val="00651A1A"/>
    <w:rsid w:val="00651ECF"/>
    <w:rsid w:val="00653FBA"/>
    <w:rsid w:val="00655FCF"/>
    <w:rsid w:val="00661ECB"/>
    <w:rsid w:val="00662AA8"/>
    <w:rsid w:val="0066319D"/>
    <w:rsid w:val="0066470A"/>
    <w:rsid w:val="006659C2"/>
    <w:rsid w:val="00665C68"/>
    <w:rsid w:val="006660AE"/>
    <w:rsid w:val="006661A4"/>
    <w:rsid w:val="00666949"/>
    <w:rsid w:val="006709EE"/>
    <w:rsid w:val="00673D45"/>
    <w:rsid w:val="00673F90"/>
    <w:rsid w:val="006770E0"/>
    <w:rsid w:val="00680C6D"/>
    <w:rsid w:val="006817D0"/>
    <w:rsid w:val="0068194C"/>
    <w:rsid w:val="00681B45"/>
    <w:rsid w:val="00681DF6"/>
    <w:rsid w:val="00685348"/>
    <w:rsid w:val="00685931"/>
    <w:rsid w:val="00686F36"/>
    <w:rsid w:val="0069001C"/>
    <w:rsid w:val="00691A80"/>
    <w:rsid w:val="0069253A"/>
    <w:rsid w:val="00692B24"/>
    <w:rsid w:val="006933F2"/>
    <w:rsid w:val="006957BB"/>
    <w:rsid w:val="006962F0"/>
    <w:rsid w:val="006963AC"/>
    <w:rsid w:val="00696485"/>
    <w:rsid w:val="00696951"/>
    <w:rsid w:val="00696D8B"/>
    <w:rsid w:val="006A0448"/>
    <w:rsid w:val="006A15D7"/>
    <w:rsid w:val="006A2390"/>
    <w:rsid w:val="006A326F"/>
    <w:rsid w:val="006A3541"/>
    <w:rsid w:val="006A40AF"/>
    <w:rsid w:val="006A5F7A"/>
    <w:rsid w:val="006A60CD"/>
    <w:rsid w:val="006A6CA1"/>
    <w:rsid w:val="006B150F"/>
    <w:rsid w:val="006B1C19"/>
    <w:rsid w:val="006B2595"/>
    <w:rsid w:val="006B3225"/>
    <w:rsid w:val="006B3AE6"/>
    <w:rsid w:val="006B3E7A"/>
    <w:rsid w:val="006B3EF8"/>
    <w:rsid w:val="006B56B2"/>
    <w:rsid w:val="006B573E"/>
    <w:rsid w:val="006B604A"/>
    <w:rsid w:val="006B637D"/>
    <w:rsid w:val="006C09BC"/>
    <w:rsid w:val="006C408E"/>
    <w:rsid w:val="006C4F42"/>
    <w:rsid w:val="006C5CF5"/>
    <w:rsid w:val="006C7885"/>
    <w:rsid w:val="006C798F"/>
    <w:rsid w:val="006D05A0"/>
    <w:rsid w:val="006D0744"/>
    <w:rsid w:val="006D133C"/>
    <w:rsid w:val="006D15F1"/>
    <w:rsid w:val="006D2093"/>
    <w:rsid w:val="006D36A5"/>
    <w:rsid w:val="006D5129"/>
    <w:rsid w:val="006D554E"/>
    <w:rsid w:val="006D5619"/>
    <w:rsid w:val="006D6897"/>
    <w:rsid w:val="006D7C4A"/>
    <w:rsid w:val="006E0138"/>
    <w:rsid w:val="006E09B3"/>
    <w:rsid w:val="006E0A88"/>
    <w:rsid w:val="006E3B6F"/>
    <w:rsid w:val="006E649E"/>
    <w:rsid w:val="006E7A75"/>
    <w:rsid w:val="006E7AEE"/>
    <w:rsid w:val="006F076E"/>
    <w:rsid w:val="006F4EE7"/>
    <w:rsid w:val="006F536F"/>
    <w:rsid w:val="006F55D8"/>
    <w:rsid w:val="006F5BF9"/>
    <w:rsid w:val="006F5E15"/>
    <w:rsid w:val="006F643F"/>
    <w:rsid w:val="0070168A"/>
    <w:rsid w:val="00701761"/>
    <w:rsid w:val="00701AFE"/>
    <w:rsid w:val="00701EAA"/>
    <w:rsid w:val="00702C06"/>
    <w:rsid w:val="00704C3D"/>
    <w:rsid w:val="00707CCD"/>
    <w:rsid w:val="00710307"/>
    <w:rsid w:val="00711C52"/>
    <w:rsid w:val="007124A0"/>
    <w:rsid w:val="007148CA"/>
    <w:rsid w:val="00715557"/>
    <w:rsid w:val="00717017"/>
    <w:rsid w:val="00717BB2"/>
    <w:rsid w:val="00717E20"/>
    <w:rsid w:val="00721888"/>
    <w:rsid w:val="00724095"/>
    <w:rsid w:val="00724F21"/>
    <w:rsid w:val="00725245"/>
    <w:rsid w:val="00727D88"/>
    <w:rsid w:val="0073757D"/>
    <w:rsid w:val="0074196E"/>
    <w:rsid w:val="00743606"/>
    <w:rsid w:val="007436D0"/>
    <w:rsid w:val="00745FD9"/>
    <w:rsid w:val="00746426"/>
    <w:rsid w:val="00750917"/>
    <w:rsid w:val="00750FFC"/>
    <w:rsid w:val="00751051"/>
    <w:rsid w:val="0075208F"/>
    <w:rsid w:val="00753B73"/>
    <w:rsid w:val="0075454D"/>
    <w:rsid w:val="00757078"/>
    <w:rsid w:val="0075744B"/>
    <w:rsid w:val="007609F8"/>
    <w:rsid w:val="007612C3"/>
    <w:rsid w:val="00762B3A"/>
    <w:rsid w:val="00763318"/>
    <w:rsid w:val="00766870"/>
    <w:rsid w:val="00767C2B"/>
    <w:rsid w:val="007718B8"/>
    <w:rsid w:val="00772865"/>
    <w:rsid w:val="00774383"/>
    <w:rsid w:val="00774680"/>
    <w:rsid w:val="00774BA2"/>
    <w:rsid w:val="007829FD"/>
    <w:rsid w:val="00782BF8"/>
    <w:rsid w:val="0078355C"/>
    <w:rsid w:val="00783970"/>
    <w:rsid w:val="007863D0"/>
    <w:rsid w:val="00791855"/>
    <w:rsid w:val="00795A59"/>
    <w:rsid w:val="00795F47"/>
    <w:rsid w:val="007971D5"/>
    <w:rsid w:val="007974BE"/>
    <w:rsid w:val="00797555"/>
    <w:rsid w:val="007A51CF"/>
    <w:rsid w:val="007A7EA4"/>
    <w:rsid w:val="007B17D9"/>
    <w:rsid w:val="007B1E09"/>
    <w:rsid w:val="007B3EB3"/>
    <w:rsid w:val="007B5AED"/>
    <w:rsid w:val="007B6127"/>
    <w:rsid w:val="007B625C"/>
    <w:rsid w:val="007C030A"/>
    <w:rsid w:val="007C2485"/>
    <w:rsid w:val="007C2B52"/>
    <w:rsid w:val="007C5159"/>
    <w:rsid w:val="007C7FC5"/>
    <w:rsid w:val="007D30EF"/>
    <w:rsid w:val="007D3564"/>
    <w:rsid w:val="007D5DAE"/>
    <w:rsid w:val="007D6A6F"/>
    <w:rsid w:val="007D741C"/>
    <w:rsid w:val="007E036E"/>
    <w:rsid w:val="007E06CA"/>
    <w:rsid w:val="007E0A4F"/>
    <w:rsid w:val="007E152E"/>
    <w:rsid w:val="007E1860"/>
    <w:rsid w:val="007E4538"/>
    <w:rsid w:val="007E5855"/>
    <w:rsid w:val="007E7C9D"/>
    <w:rsid w:val="007F07FF"/>
    <w:rsid w:val="007F1628"/>
    <w:rsid w:val="007F1EEB"/>
    <w:rsid w:val="007F2549"/>
    <w:rsid w:val="007F3DCE"/>
    <w:rsid w:val="007F440C"/>
    <w:rsid w:val="007F44BB"/>
    <w:rsid w:val="007F4ADB"/>
    <w:rsid w:val="007F64E6"/>
    <w:rsid w:val="007F6994"/>
    <w:rsid w:val="007F6CB1"/>
    <w:rsid w:val="00801786"/>
    <w:rsid w:val="008017C1"/>
    <w:rsid w:val="008017E4"/>
    <w:rsid w:val="00801D8D"/>
    <w:rsid w:val="00802778"/>
    <w:rsid w:val="00803537"/>
    <w:rsid w:val="00806862"/>
    <w:rsid w:val="008071E2"/>
    <w:rsid w:val="0080750F"/>
    <w:rsid w:val="00811244"/>
    <w:rsid w:val="00811322"/>
    <w:rsid w:val="00812BEC"/>
    <w:rsid w:val="00813E7E"/>
    <w:rsid w:val="008144B8"/>
    <w:rsid w:val="00815012"/>
    <w:rsid w:val="00815141"/>
    <w:rsid w:val="0081693A"/>
    <w:rsid w:val="008177D5"/>
    <w:rsid w:val="00821F74"/>
    <w:rsid w:val="00824171"/>
    <w:rsid w:val="00826B2C"/>
    <w:rsid w:val="00827BD1"/>
    <w:rsid w:val="00831386"/>
    <w:rsid w:val="008377CF"/>
    <w:rsid w:val="00840955"/>
    <w:rsid w:val="008414E5"/>
    <w:rsid w:val="00844D59"/>
    <w:rsid w:val="00847C5D"/>
    <w:rsid w:val="00847D3B"/>
    <w:rsid w:val="00850723"/>
    <w:rsid w:val="00850DF8"/>
    <w:rsid w:val="00850EDD"/>
    <w:rsid w:val="00851CEF"/>
    <w:rsid w:val="00853844"/>
    <w:rsid w:val="00854D50"/>
    <w:rsid w:val="008558E0"/>
    <w:rsid w:val="00855D8C"/>
    <w:rsid w:val="00861678"/>
    <w:rsid w:val="00862853"/>
    <w:rsid w:val="00862E0B"/>
    <w:rsid w:val="00863C50"/>
    <w:rsid w:val="008649D9"/>
    <w:rsid w:val="00864DFF"/>
    <w:rsid w:val="00865C29"/>
    <w:rsid w:val="0086725D"/>
    <w:rsid w:val="00872C8E"/>
    <w:rsid w:val="00872E76"/>
    <w:rsid w:val="00872F47"/>
    <w:rsid w:val="00874715"/>
    <w:rsid w:val="00874B37"/>
    <w:rsid w:val="00875EC7"/>
    <w:rsid w:val="008766EB"/>
    <w:rsid w:val="00877304"/>
    <w:rsid w:val="00877899"/>
    <w:rsid w:val="00877FF2"/>
    <w:rsid w:val="0088029D"/>
    <w:rsid w:val="0088030F"/>
    <w:rsid w:val="00880393"/>
    <w:rsid w:val="00882831"/>
    <w:rsid w:val="00883B13"/>
    <w:rsid w:val="00883D4A"/>
    <w:rsid w:val="00883DC6"/>
    <w:rsid w:val="00884E17"/>
    <w:rsid w:val="0088753B"/>
    <w:rsid w:val="008912F3"/>
    <w:rsid w:val="0089369C"/>
    <w:rsid w:val="00893BA9"/>
    <w:rsid w:val="00894B57"/>
    <w:rsid w:val="008A5F49"/>
    <w:rsid w:val="008A6C77"/>
    <w:rsid w:val="008B0689"/>
    <w:rsid w:val="008B0A86"/>
    <w:rsid w:val="008B113A"/>
    <w:rsid w:val="008B2596"/>
    <w:rsid w:val="008B2958"/>
    <w:rsid w:val="008B37F8"/>
    <w:rsid w:val="008B3CD4"/>
    <w:rsid w:val="008B4621"/>
    <w:rsid w:val="008B67D7"/>
    <w:rsid w:val="008C0EE5"/>
    <w:rsid w:val="008C19FC"/>
    <w:rsid w:val="008C26B2"/>
    <w:rsid w:val="008C354B"/>
    <w:rsid w:val="008C39C0"/>
    <w:rsid w:val="008C4509"/>
    <w:rsid w:val="008C47D6"/>
    <w:rsid w:val="008C47DF"/>
    <w:rsid w:val="008C5359"/>
    <w:rsid w:val="008C5790"/>
    <w:rsid w:val="008C5F7F"/>
    <w:rsid w:val="008C68D8"/>
    <w:rsid w:val="008C76B9"/>
    <w:rsid w:val="008D094C"/>
    <w:rsid w:val="008D132B"/>
    <w:rsid w:val="008D205B"/>
    <w:rsid w:val="008D339E"/>
    <w:rsid w:val="008D3C5E"/>
    <w:rsid w:val="008D3D2A"/>
    <w:rsid w:val="008D431E"/>
    <w:rsid w:val="008D54F1"/>
    <w:rsid w:val="008D60CB"/>
    <w:rsid w:val="008D74B5"/>
    <w:rsid w:val="008D7A76"/>
    <w:rsid w:val="008D7FC8"/>
    <w:rsid w:val="008E28FA"/>
    <w:rsid w:val="008E47DF"/>
    <w:rsid w:val="008E6CA4"/>
    <w:rsid w:val="008E7C24"/>
    <w:rsid w:val="008F152A"/>
    <w:rsid w:val="008F1A13"/>
    <w:rsid w:val="008F1B42"/>
    <w:rsid w:val="008F296A"/>
    <w:rsid w:val="008F42A4"/>
    <w:rsid w:val="008F63AD"/>
    <w:rsid w:val="008F6864"/>
    <w:rsid w:val="008F7C7C"/>
    <w:rsid w:val="00902D3F"/>
    <w:rsid w:val="00902E0E"/>
    <w:rsid w:val="009035E5"/>
    <w:rsid w:val="00905755"/>
    <w:rsid w:val="0090699C"/>
    <w:rsid w:val="00906F8A"/>
    <w:rsid w:val="00907FF3"/>
    <w:rsid w:val="00910035"/>
    <w:rsid w:val="00911F49"/>
    <w:rsid w:val="00911FD8"/>
    <w:rsid w:val="00912BAB"/>
    <w:rsid w:val="009148CB"/>
    <w:rsid w:val="00915609"/>
    <w:rsid w:val="00917549"/>
    <w:rsid w:val="00917C1A"/>
    <w:rsid w:val="0092223A"/>
    <w:rsid w:val="00926F22"/>
    <w:rsid w:val="00930339"/>
    <w:rsid w:val="00931BE2"/>
    <w:rsid w:val="009337F2"/>
    <w:rsid w:val="00933BC9"/>
    <w:rsid w:val="00933C86"/>
    <w:rsid w:val="00937047"/>
    <w:rsid w:val="009442FE"/>
    <w:rsid w:val="009458A5"/>
    <w:rsid w:val="00950B5C"/>
    <w:rsid w:val="00954CEF"/>
    <w:rsid w:val="00955538"/>
    <w:rsid w:val="00960296"/>
    <w:rsid w:val="009603BD"/>
    <w:rsid w:val="00960F8F"/>
    <w:rsid w:val="00962F09"/>
    <w:rsid w:val="00964906"/>
    <w:rsid w:val="00964FFB"/>
    <w:rsid w:val="00970A76"/>
    <w:rsid w:val="00971CC3"/>
    <w:rsid w:val="009738C6"/>
    <w:rsid w:val="00976AF2"/>
    <w:rsid w:val="00981FDB"/>
    <w:rsid w:val="00982291"/>
    <w:rsid w:val="00982ACC"/>
    <w:rsid w:val="00982F2A"/>
    <w:rsid w:val="00983DEB"/>
    <w:rsid w:val="00983F51"/>
    <w:rsid w:val="00984DD0"/>
    <w:rsid w:val="00985E2E"/>
    <w:rsid w:val="0098605C"/>
    <w:rsid w:val="009862B3"/>
    <w:rsid w:val="00986B10"/>
    <w:rsid w:val="00986ED5"/>
    <w:rsid w:val="009879C6"/>
    <w:rsid w:val="0099076A"/>
    <w:rsid w:val="00990E9E"/>
    <w:rsid w:val="00992CF0"/>
    <w:rsid w:val="00994689"/>
    <w:rsid w:val="00995628"/>
    <w:rsid w:val="00995EAB"/>
    <w:rsid w:val="00997D7B"/>
    <w:rsid w:val="009A2703"/>
    <w:rsid w:val="009A4461"/>
    <w:rsid w:val="009A504E"/>
    <w:rsid w:val="009B2269"/>
    <w:rsid w:val="009B3768"/>
    <w:rsid w:val="009B3C81"/>
    <w:rsid w:val="009B5BFD"/>
    <w:rsid w:val="009B67D9"/>
    <w:rsid w:val="009B7C19"/>
    <w:rsid w:val="009C03DF"/>
    <w:rsid w:val="009C076B"/>
    <w:rsid w:val="009C1624"/>
    <w:rsid w:val="009C28B9"/>
    <w:rsid w:val="009C47F7"/>
    <w:rsid w:val="009C4C18"/>
    <w:rsid w:val="009C6E94"/>
    <w:rsid w:val="009C743D"/>
    <w:rsid w:val="009C78FA"/>
    <w:rsid w:val="009D0857"/>
    <w:rsid w:val="009D1C88"/>
    <w:rsid w:val="009D307B"/>
    <w:rsid w:val="009D3279"/>
    <w:rsid w:val="009D4929"/>
    <w:rsid w:val="009D7CF4"/>
    <w:rsid w:val="009E2B31"/>
    <w:rsid w:val="009E4A13"/>
    <w:rsid w:val="009E55D8"/>
    <w:rsid w:val="009E588B"/>
    <w:rsid w:val="009E5A78"/>
    <w:rsid w:val="009F0344"/>
    <w:rsid w:val="009F0A0C"/>
    <w:rsid w:val="009F1CA8"/>
    <w:rsid w:val="009F2BA0"/>
    <w:rsid w:val="009F2D41"/>
    <w:rsid w:val="009F33BA"/>
    <w:rsid w:val="009F72C6"/>
    <w:rsid w:val="00A00712"/>
    <w:rsid w:val="00A0128B"/>
    <w:rsid w:val="00A013DF"/>
    <w:rsid w:val="00A014E0"/>
    <w:rsid w:val="00A01BCC"/>
    <w:rsid w:val="00A02467"/>
    <w:rsid w:val="00A042AB"/>
    <w:rsid w:val="00A0650D"/>
    <w:rsid w:val="00A116E3"/>
    <w:rsid w:val="00A123CF"/>
    <w:rsid w:val="00A12D49"/>
    <w:rsid w:val="00A12FC7"/>
    <w:rsid w:val="00A13357"/>
    <w:rsid w:val="00A1336C"/>
    <w:rsid w:val="00A157F4"/>
    <w:rsid w:val="00A161D5"/>
    <w:rsid w:val="00A17227"/>
    <w:rsid w:val="00A17902"/>
    <w:rsid w:val="00A2095F"/>
    <w:rsid w:val="00A20F77"/>
    <w:rsid w:val="00A22169"/>
    <w:rsid w:val="00A23F6B"/>
    <w:rsid w:val="00A2533D"/>
    <w:rsid w:val="00A25819"/>
    <w:rsid w:val="00A2676C"/>
    <w:rsid w:val="00A2770B"/>
    <w:rsid w:val="00A27875"/>
    <w:rsid w:val="00A31077"/>
    <w:rsid w:val="00A31101"/>
    <w:rsid w:val="00A31E2D"/>
    <w:rsid w:val="00A33E8D"/>
    <w:rsid w:val="00A3405D"/>
    <w:rsid w:val="00A3463F"/>
    <w:rsid w:val="00A34864"/>
    <w:rsid w:val="00A349F0"/>
    <w:rsid w:val="00A3600E"/>
    <w:rsid w:val="00A421A6"/>
    <w:rsid w:val="00A422CC"/>
    <w:rsid w:val="00A42BAC"/>
    <w:rsid w:val="00A43FFB"/>
    <w:rsid w:val="00A440B8"/>
    <w:rsid w:val="00A45341"/>
    <w:rsid w:val="00A5162A"/>
    <w:rsid w:val="00A5165B"/>
    <w:rsid w:val="00A5360E"/>
    <w:rsid w:val="00A53B1A"/>
    <w:rsid w:val="00A551C2"/>
    <w:rsid w:val="00A563C2"/>
    <w:rsid w:val="00A63699"/>
    <w:rsid w:val="00A67E07"/>
    <w:rsid w:val="00A71329"/>
    <w:rsid w:val="00A72D46"/>
    <w:rsid w:val="00A74E8C"/>
    <w:rsid w:val="00A76A25"/>
    <w:rsid w:val="00A77AB7"/>
    <w:rsid w:val="00A808BB"/>
    <w:rsid w:val="00A81E82"/>
    <w:rsid w:val="00A84659"/>
    <w:rsid w:val="00A8788F"/>
    <w:rsid w:val="00A91147"/>
    <w:rsid w:val="00A91A24"/>
    <w:rsid w:val="00A95A72"/>
    <w:rsid w:val="00AA1305"/>
    <w:rsid w:val="00AA1CA7"/>
    <w:rsid w:val="00AA3877"/>
    <w:rsid w:val="00AA5B7C"/>
    <w:rsid w:val="00AA6D3F"/>
    <w:rsid w:val="00AA6FA3"/>
    <w:rsid w:val="00AB1DF9"/>
    <w:rsid w:val="00AB2B70"/>
    <w:rsid w:val="00AC3E14"/>
    <w:rsid w:val="00AC4446"/>
    <w:rsid w:val="00AC5221"/>
    <w:rsid w:val="00AC5373"/>
    <w:rsid w:val="00AC72DE"/>
    <w:rsid w:val="00AC7923"/>
    <w:rsid w:val="00AD2769"/>
    <w:rsid w:val="00AD2ADC"/>
    <w:rsid w:val="00AD309C"/>
    <w:rsid w:val="00AD3FE0"/>
    <w:rsid w:val="00AD4090"/>
    <w:rsid w:val="00AD42ED"/>
    <w:rsid w:val="00AD5481"/>
    <w:rsid w:val="00AE0D7B"/>
    <w:rsid w:val="00AE14C5"/>
    <w:rsid w:val="00AE3847"/>
    <w:rsid w:val="00AE561A"/>
    <w:rsid w:val="00AE5690"/>
    <w:rsid w:val="00AF0219"/>
    <w:rsid w:val="00AF0C0F"/>
    <w:rsid w:val="00AF2B18"/>
    <w:rsid w:val="00AF2D4C"/>
    <w:rsid w:val="00AF3918"/>
    <w:rsid w:val="00AF3C70"/>
    <w:rsid w:val="00AF4398"/>
    <w:rsid w:val="00AF4966"/>
    <w:rsid w:val="00AF5001"/>
    <w:rsid w:val="00B00BA4"/>
    <w:rsid w:val="00B00ED7"/>
    <w:rsid w:val="00B012A9"/>
    <w:rsid w:val="00B01D2A"/>
    <w:rsid w:val="00B03993"/>
    <w:rsid w:val="00B06601"/>
    <w:rsid w:val="00B06616"/>
    <w:rsid w:val="00B0686A"/>
    <w:rsid w:val="00B1004B"/>
    <w:rsid w:val="00B10D58"/>
    <w:rsid w:val="00B112DE"/>
    <w:rsid w:val="00B11929"/>
    <w:rsid w:val="00B16C60"/>
    <w:rsid w:val="00B17171"/>
    <w:rsid w:val="00B17765"/>
    <w:rsid w:val="00B220BA"/>
    <w:rsid w:val="00B226CB"/>
    <w:rsid w:val="00B227A4"/>
    <w:rsid w:val="00B2363B"/>
    <w:rsid w:val="00B247A5"/>
    <w:rsid w:val="00B26370"/>
    <w:rsid w:val="00B264A7"/>
    <w:rsid w:val="00B2668C"/>
    <w:rsid w:val="00B3052F"/>
    <w:rsid w:val="00B30786"/>
    <w:rsid w:val="00B31E15"/>
    <w:rsid w:val="00B34F99"/>
    <w:rsid w:val="00B3540D"/>
    <w:rsid w:val="00B36532"/>
    <w:rsid w:val="00B36A74"/>
    <w:rsid w:val="00B37559"/>
    <w:rsid w:val="00B37D27"/>
    <w:rsid w:val="00B4073B"/>
    <w:rsid w:val="00B422AB"/>
    <w:rsid w:val="00B42FDD"/>
    <w:rsid w:val="00B448BF"/>
    <w:rsid w:val="00B452C8"/>
    <w:rsid w:val="00B461A7"/>
    <w:rsid w:val="00B461F5"/>
    <w:rsid w:val="00B51379"/>
    <w:rsid w:val="00B51BCC"/>
    <w:rsid w:val="00B51D9E"/>
    <w:rsid w:val="00B537BB"/>
    <w:rsid w:val="00B53C0D"/>
    <w:rsid w:val="00B54596"/>
    <w:rsid w:val="00B577DF"/>
    <w:rsid w:val="00B60481"/>
    <w:rsid w:val="00B60C93"/>
    <w:rsid w:val="00B61737"/>
    <w:rsid w:val="00B620FB"/>
    <w:rsid w:val="00B63F41"/>
    <w:rsid w:val="00B656D9"/>
    <w:rsid w:val="00B662E5"/>
    <w:rsid w:val="00B67EB7"/>
    <w:rsid w:val="00B71604"/>
    <w:rsid w:val="00B71DCA"/>
    <w:rsid w:val="00B74469"/>
    <w:rsid w:val="00B77016"/>
    <w:rsid w:val="00B778F6"/>
    <w:rsid w:val="00B817F4"/>
    <w:rsid w:val="00B81870"/>
    <w:rsid w:val="00B822E5"/>
    <w:rsid w:val="00B84D61"/>
    <w:rsid w:val="00B853CC"/>
    <w:rsid w:val="00B85798"/>
    <w:rsid w:val="00B860D5"/>
    <w:rsid w:val="00B8763D"/>
    <w:rsid w:val="00B9052F"/>
    <w:rsid w:val="00B907B5"/>
    <w:rsid w:val="00B94E69"/>
    <w:rsid w:val="00B96DC2"/>
    <w:rsid w:val="00BA12BD"/>
    <w:rsid w:val="00BA332D"/>
    <w:rsid w:val="00BA3D5D"/>
    <w:rsid w:val="00BA44FC"/>
    <w:rsid w:val="00BA571D"/>
    <w:rsid w:val="00BA6FD0"/>
    <w:rsid w:val="00BA72EB"/>
    <w:rsid w:val="00BB2446"/>
    <w:rsid w:val="00BB2518"/>
    <w:rsid w:val="00BB2E38"/>
    <w:rsid w:val="00BC077C"/>
    <w:rsid w:val="00BC25E9"/>
    <w:rsid w:val="00BC3C4C"/>
    <w:rsid w:val="00BC4577"/>
    <w:rsid w:val="00BD0155"/>
    <w:rsid w:val="00BD13C9"/>
    <w:rsid w:val="00BD1978"/>
    <w:rsid w:val="00BD1EEB"/>
    <w:rsid w:val="00BD621F"/>
    <w:rsid w:val="00BD71CC"/>
    <w:rsid w:val="00BE0D51"/>
    <w:rsid w:val="00BE135E"/>
    <w:rsid w:val="00BE1A8E"/>
    <w:rsid w:val="00BE400F"/>
    <w:rsid w:val="00BE6583"/>
    <w:rsid w:val="00BE7F9F"/>
    <w:rsid w:val="00BF4004"/>
    <w:rsid w:val="00BF4761"/>
    <w:rsid w:val="00BF47B0"/>
    <w:rsid w:val="00BF4E67"/>
    <w:rsid w:val="00BF644C"/>
    <w:rsid w:val="00BF752C"/>
    <w:rsid w:val="00C00BAC"/>
    <w:rsid w:val="00C00FD5"/>
    <w:rsid w:val="00C017BF"/>
    <w:rsid w:val="00C03CED"/>
    <w:rsid w:val="00C1064E"/>
    <w:rsid w:val="00C109AF"/>
    <w:rsid w:val="00C1215D"/>
    <w:rsid w:val="00C121AC"/>
    <w:rsid w:val="00C12803"/>
    <w:rsid w:val="00C144B5"/>
    <w:rsid w:val="00C14651"/>
    <w:rsid w:val="00C16CDA"/>
    <w:rsid w:val="00C176FC"/>
    <w:rsid w:val="00C20C57"/>
    <w:rsid w:val="00C22D8A"/>
    <w:rsid w:val="00C22DD2"/>
    <w:rsid w:val="00C230BA"/>
    <w:rsid w:val="00C23ACE"/>
    <w:rsid w:val="00C25DCD"/>
    <w:rsid w:val="00C26230"/>
    <w:rsid w:val="00C2658D"/>
    <w:rsid w:val="00C30BC9"/>
    <w:rsid w:val="00C32145"/>
    <w:rsid w:val="00C37AC6"/>
    <w:rsid w:val="00C37E7E"/>
    <w:rsid w:val="00C42B91"/>
    <w:rsid w:val="00C44B76"/>
    <w:rsid w:val="00C45EBA"/>
    <w:rsid w:val="00C465D3"/>
    <w:rsid w:val="00C46950"/>
    <w:rsid w:val="00C50BFD"/>
    <w:rsid w:val="00C56552"/>
    <w:rsid w:val="00C575EB"/>
    <w:rsid w:val="00C60D1C"/>
    <w:rsid w:val="00C6412B"/>
    <w:rsid w:val="00C64E41"/>
    <w:rsid w:val="00C67732"/>
    <w:rsid w:val="00C67EFC"/>
    <w:rsid w:val="00C707FB"/>
    <w:rsid w:val="00C74140"/>
    <w:rsid w:val="00C75D30"/>
    <w:rsid w:val="00C77E59"/>
    <w:rsid w:val="00C812D3"/>
    <w:rsid w:val="00C83F69"/>
    <w:rsid w:val="00C92355"/>
    <w:rsid w:val="00C92449"/>
    <w:rsid w:val="00C93C9B"/>
    <w:rsid w:val="00CA06E3"/>
    <w:rsid w:val="00CA16AB"/>
    <w:rsid w:val="00CA1B8A"/>
    <w:rsid w:val="00CA3089"/>
    <w:rsid w:val="00CB22F0"/>
    <w:rsid w:val="00CB2CAF"/>
    <w:rsid w:val="00CB6E10"/>
    <w:rsid w:val="00CB7511"/>
    <w:rsid w:val="00CC2DAB"/>
    <w:rsid w:val="00CC5B86"/>
    <w:rsid w:val="00CC7D18"/>
    <w:rsid w:val="00CD1841"/>
    <w:rsid w:val="00CD2039"/>
    <w:rsid w:val="00CD2591"/>
    <w:rsid w:val="00CD348C"/>
    <w:rsid w:val="00CD46CD"/>
    <w:rsid w:val="00CD5291"/>
    <w:rsid w:val="00CD721A"/>
    <w:rsid w:val="00CE041F"/>
    <w:rsid w:val="00CE1FFD"/>
    <w:rsid w:val="00CE2653"/>
    <w:rsid w:val="00CE275E"/>
    <w:rsid w:val="00CE28F0"/>
    <w:rsid w:val="00CE3C7E"/>
    <w:rsid w:val="00CE4762"/>
    <w:rsid w:val="00CE476F"/>
    <w:rsid w:val="00CE56A8"/>
    <w:rsid w:val="00CF09F5"/>
    <w:rsid w:val="00CF5158"/>
    <w:rsid w:val="00CF5221"/>
    <w:rsid w:val="00CF5A80"/>
    <w:rsid w:val="00CF6C65"/>
    <w:rsid w:val="00CF7F88"/>
    <w:rsid w:val="00D0129F"/>
    <w:rsid w:val="00D01CAB"/>
    <w:rsid w:val="00D03692"/>
    <w:rsid w:val="00D03E91"/>
    <w:rsid w:val="00D05258"/>
    <w:rsid w:val="00D061D2"/>
    <w:rsid w:val="00D07AF5"/>
    <w:rsid w:val="00D07BF1"/>
    <w:rsid w:val="00D1003C"/>
    <w:rsid w:val="00D10438"/>
    <w:rsid w:val="00D11209"/>
    <w:rsid w:val="00D11218"/>
    <w:rsid w:val="00D131A8"/>
    <w:rsid w:val="00D13EA4"/>
    <w:rsid w:val="00D1545A"/>
    <w:rsid w:val="00D16152"/>
    <w:rsid w:val="00D220A8"/>
    <w:rsid w:val="00D23446"/>
    <w:rsid w:val="00D247C7"/>
    <w:rsid w:val="00D24CCE"/>
    <w:rsid w:val="00D25222"/>
    <w:rsid w:val="00D26C3B"/>
    <w:rsid w:val="00D3088F"/>
    <w:rsid w:val="00D30E12"/>
    <w:rsid w:val="00D31143"/>
    <w:rsid w:val="00D31E0F"/>
    <w:rsid w:val="00D32DE4"/>
    <w:rsid w:val="00D35030"/>
    <w:rsid w:val="00D35538"/>
    <w:rsid w:val="00D36538"/>
    <w:rsid w:val="00D36943"/>
    <w:rsid w:val="00D37B90"/>
    <w:rsid w:val="00D41F58"/>
    <w:rsid w:val="00D43121"/>
    <w:rsid w:val="00D436A8"/>
    <w:rsid w:val="00D43BB0"/>
    <w:rsid w:val="00D47169"/>
    <w:rsid w:val="00D524AD"/>
    <w:rsid w:val="00D54227"/>
    <w:rsid w:val="00D56004"/>
    <w:rsid w:val="00D572C7"/>
    <w:rsid w:val="00D62878"/>
    <w:rsid w:val="00D6519C"/>
    <w:rsid w:val="00D663D2"/>
    <w:rsid w:val="00D66993"/>
    <w:rsid w:val="00D70078"/>
    <w:rsid w:val="00D7169A"/>
    <w:rsid w:val="00D71A7E"/>
    <w:rsid w:val="00D73CA7"/>
    <w:rsid w:val="00D74D27"/>
    <w:rsid w:val="00D7520A"/>
    <w:rsid w:val="00D75EAF"/>
    <w:rsid w:val="00D77B86"/>
    <w:rsid w:val="00D8038E"/>
    <w:rsid w:val="00D8054F"/>
    <w:rsid w:val="00D805F5"/>
    <w:rsid w:val="00D80F57"/>
    <w:rsid w:val="00D8161B"/>
    <w:rsid w:val="00D82662"/>
    <w:rsid w:val="00D83744"/>
    <w:rsid w:val="00D8408F"/>
    <w:rsid w:val="00D8467B"/>
    <w:rsid w:val="00D850D9"/>
    <w:rsid w:val="00D8546C"/>
    <w:rsid w:val="00D917BE"/>
    <w:rsid w:val="00D920FF"/>
    <w:rsid w:val="00D92C73"/>
    <w:rsid w:val="00D9364F"/>
    <w:rsid w:val="00D94D8F"/>
    <w:rsid w:val="00D94E10"/>
    <w:rsid w:val="00DA0728"/>
    <w:rsid w:val="00DA0974"/>
    <w:rsid w:val="00DA104B"/>
    <w:rsid w:val="00DA1129"/>
    <w:rsid w:val="00DA1233"/>
    <w:rsid w:val="00DA3224"/>
    <w:rsid w:val="00DA55D5"/>
    <w:rsid w:val="00DA5609"/>
    <w:rsid w:val="00DA6035"/>
    <w:rsid w:val="00DA68B6"/>
    <w:rsid w:val="00DA6977"/>
    <w:rsid w:val="00DA76D8"/>
    <w:rsid w:val="00DA76E1"/>
    <w:rsid w:val="00DA7BD3"/>
    <w:rsid w:val="00DB011E"/>
    <w:rsid w:val="00DB1F3A"/>
    <w:rsid w:val="00DB522A"/>
    <w:rsid w:val="00DB6563"/>
    <w:rsid w:val="00DB6905"/>
    <w:rsid w:val="00DB6D3A"/>
    <w:rsid w:val="00DD25FF"/>
    <w:rsid w:val="00DE131A"/>
    <w:rsid w:val="00DE1BB2"/>
    <w:rsid w:val="00DE1D33"/>
    <w:rsid w:val="00DE1E7E"/>
    <w:rsid w:val="00DE3B2E"/>
    <w:rsid w:val="00DE459D"/>
    <w:rsid w:val="00DE5512"/>
    <w:rsid w:val="00DE59E8"/>
    <w:rsid w:val="00DE7A70"/>
    <w:rsid w:val="00DF0D49"/>
    <w:rsid w:val="00DF0E32"/>
    <w:rsid w:val="00DF1738"/>
    <w:rsid w:val="00DF18E2"/>
    <w:rsid w:val="00DF2FE2"/>
    <w:rsid w:val="00DF324D"/>
    <w:rsid w:val="00DF4728"/>
    <w:rsid w:val="00DF5D4F"/>
    <w:rsid w:val="00DF6354"/>
    <w:rsid w:val="00DF6F7F"/>
    <w:rsid w:val="00DF767A"/>
    <w:rsid w:val="00DF7C58"/>
    <w:rsid w:val="00E0014F"/>
    <w:rsid w:val="00E01E96"/>
    <w:rsid w:val="00E04167"/>
    <w:rsid w:val="00E05B13"/>
    <w:rsid w:val="00E06BE1"/>
    <w:rsid w:val="00E073F7"/>
    <w:rsid w:val="00E13167"/>
    <w:rsid w:val="00E1321C"/>
    <w:rsid w:val="00E14603"/>
    <w:rsid w:val="00E148D3"/>
    <w:rsid w:val="00E14C9D"/>
    <w:rsid w:val="00E163C1"/>
    <w:rsid w:val="00E20051"/>
    <w:rsid w:val="00E20942"/>
    <w:rsid w:val="00E20E33"/>
    <w:rsid w:val="00E20FEA"/>
    <w:rsid w:val="00E22058"/>
    <w:rsid w:val="00E23CFB"/>
    <w:rsid w:val="00E23ED7"/>
    <w:rsid w:val="00E2633B"/>
    <w:rsid w:val="00E26542"/>
    <w:rsid w:val="00E303F1"/>
    <w:rsid w:val="00E30501"/>
    <w:rsid w:val="00E307D8"/>
    <w:rsid w:val="00E30F87"/>
    <w:rsid w:val="00E31664"/>
    <w:rsid w:val="00E31FCD"/>
    <w:rsid w:val="00E3425D"/>
    <w:rsid w:val="00E347AA"/>
    <w:rsid w:val="00E36582"/>
    <w:rsid w:val="00E421B0"/>
    <w:rsid w:val="00E42C72"/>
    <w:rsid w:val="00E4433D"/>
    <w:rsid w:val="00E44E51"/>
    <w:rsid w:val="00E4618F"/>
    <w:rsid w:val="00E50E30"/>
    <w:rsid w:val="00E5154B"/>
    <w:rsid w:val="00E52E93"/>
    <w:rsid w:val="00E55937"/>
    <w:rsid w:val="00E55D7A"/>
    <w:rsid w:val="00E55EE8"/>
    <w:rsid w:val="00E565D5"/>
    <w:rsid w:val="00E57961"/>
    <w:rsid w:val="00E57B1E"/>
    <w:rsid w:val="00E6094F"/>
    <w:rsid w:val="00E61736"/>
    <w:rsid w:val="00E61EA6"/>
    <w:rsid w:val="00E644C0"/>
    <w:rsid w:val="00E65181"/>
    <w:rsid w:val="00E66C4F"/>
    <w:rsid w:val="00E67F4E"/>
    <w:rsid w:val="00E7377F"/>
    <w:rsid w:val="00E768DF"/>
    <w:rsid w:val="00E77B43"/>
    <w:rsid w:val="00E81F23"/>
    <w:rsid w:val="00E81F7F"/>
    <w:rsid w:val="00E831ED"/>
    <w:rsid w:val="00E840F6"/>
    <w:rsid w:val="00E8462D"/>
    <w:rsid w:val="00E849FD"/>
    <w:rsid w:val="00E87A62"/>
    <w:rsid w:val="00E90B38"/>
    <w:rsid w:val="00E93422"/>
    <w:rsid w:val="00E950B8"/>
    <w:rsid w:val="00E963E3"/>
    <w:rsid w:val="00EA0F2E"/>
    <w:rsid w:val="00EA2D36"/>
    <w:rsid w:val="00EA2DB5"/>
    <w:rsid w:val="00EA35FA"/>
    <w:rsid w:val="00EA4AF8"/>
    <w:rsid w:val="00EA6619"/>
    <w:rsid w:val="00EB4BD3"/>
    <w:rsid w:val="00EC1BB5"/>
    <w:rsid w:val="00EC309A"/>
    <w:rsid w:val="00EC43A2"/>
    <w:rsid w:val="00EC54B0"/>
    <w:rsid w:val="00EC5FF5"/>
    <w:rsid w:val="00EC6E6A"/>
    <w:rsid w:val="00ED0CBA"/>
    <w:rsid w:val="00ED1496"/>
    <w:rsid w:val="00ED1BCE"/>
    <w:rsid w:val="00ED1EC1"/>
    <w:rsid w:val="00ED2CFF"/>
    <w:rsid w:val="00ED43E8"/>
    <w:rsid w:val="00ED4D7A"/>
    <w:rsid w:val="00ED59B5"/>
    <w:rsid w:val="00EE0C86"/>
    <w:rsid w:val="00EE12FC"/>
    <w:rsid w:val="00EE164A"/>
    <w:rsid w:val="00EE2702"/>
    <w:rsid w:val="00EE64D6"/>
    <w:rsid w:val="00EF1CCA"/>
    <w:rsid w:val="00EF2FE7"/>
    <w:rsid w:val="00EF52E9"/>
    <w:rsid w:val="00EF6DEA"/>
    <w:rsid w:val="00F00069"/>
    <w:rsid w:val="00F001EB"/>
    <w:rsid w:val="00F00245"/>
    <w:rsid w:val="00F014E0"/>
    <w:rsid w:val="00F01976"/>
    <w:rsid w:val="00F02B48"/>
    <w:rsid w:val="00F052E5"/>
    <w:rsid w:val="00F057DC"/>
    <w:rsid w:val="00F06F4F"/>
    <w:rsid w:val="00F07625"/>
    <w:rsid w:val="00F07783"/>
    <w:rsid w:val="00F1060A"/>
    <w:rsid w:val="00F122A1"/>
    <w:rsid w:val="00F124CA"/>
    <w:rsid w:val="00F12E80"/>
    <w:rsid w:val="00F13888"/>
    <w:rsid w:val="00F148E1"/>
    <w:rsid w:val="00F15C3C"/>
    <w:rsid w:val="00F204BD"/>
    <w:rsid w:val="00F21A2B"/>
    <w:rsid w:val="00F2247F"/>
    <w:rsid w:val="00F234BD"/>
    <w:rsid w:val="00F26059"/>
    <w:rsid w:val="00F2637E"/>
    <w:rsid w:val="00F26BFD"/>
    <w:rsid w:val="00F26DB4"/>
    <w:rsid w:val="00F27175"/>
    <w:rsid w:val="00F27D51"/>
    <w:rsid w:val="00F3148E"/>
    <w:rsid w:val="00F31754"/>
    <w:rsid w:val="00F3182C"/>
    <w:rsid w:val="00F33A3E"/>
    <w:rsid w:val="00F3559B"/>
    <w:rsid w:val="00F35759"/>
    <w:rsid w:val="00F36983"/>
    <w:rsid w:val="00F36E96"/>
    <w:rsid w:val="00F40744"/>
    <w:rsid w:val="00F4755E"/>
    <w:rsid w:val="00F501D3"/>
    <w:rsid w:val="00F51CE4"/>
    <w:rsid w:val="00F531A8"/>
    <w:rsid w:val="00F535FE"/>
    <w:rsid w:val="00F54029"/>
    <w:rsid w:val="00F55073"/>
    <w:rsid w:val="00F56620"/>
    <w:rsid w:val="00F566D4"/>
    <w:rsid w:val="00F56F4B"/>
    <w:rsid w:val="00F57090"/>
    <w:rsid w:val="00F57C14"/>
    <w:rsid w:val="00F62039"/>
    <w:rsid w:val="00F63678"/>
    <w:rsid w:val="00F65FB3"/>
    <w:rsid w:val="00F66CFD"/>
    <w:rsid w:val="00F700D2"/>
    <w:rsid w:val="00F7043E"/>
    <w:rsid w:val="00F72CDD"/>
    <w:rsid w:val="00F73B1B"/>
    <w:rsid w:val="00F74FBA"/>
    <w:rsid w:val="00F761D3"/>
    <w:rsid w:val="00F76E79"/>
    <w:rsid w:val="00F76F30"/>
    <w:rsid w:val="00F7772C"/>
    <w:rsid w:val="00F77EB4"/>
    <w:rsid w:val="00F81836"/>
    <w:rsid w:val="00F82015"/>
    <w:rsid w:val="00F82C44"/>
    <w:rsid w:val="00F83571"/>
    <w:rsid w:val="00F858E9"/>
    <w:rsid w:val="00F93C02"/>
    <w:rsid w:val="00F950FA"/>
    <w:rsid w:val="00F95A0B"/>
    <w:rsid w:val="00F95FFE"/>
    <w:rsid w:val="00F96D11"/>
    <w:rsid w:val="00FA075D"/>
    <w:rsid w:val="00FA158D"/>
    <w:rsid w:val="00FA5A4B"/>
    <w:rsid w:val="00FB02A7"/>
    <w:rsid w:val="00FB03B6"/>
    <w:rsid w:val="00FB1D0D"/>
    <w:rsid w:val="00FB52EF"/>
    <w:rsid w:val="00FB70C1"/>
    <w:rsid w:val="00FB75FF"/>
    <w:rsid w:val="00FB7C0F"/>
    <w:rsid w:val="00FC1523"/>
    <w:rsid w:val="00FC2D89"/>
    <w:rsid w:val="00FC401E"/>
    <w:rsid w:val="00FC5B13"/>
    <w:rsid w:val="00FC60CB"/>
    <w:rsid w:val="00FC675C"/>
    <w:rsid w:val="00FC6FF1"/>
    <w:rsid w:val="00FC7880"/>
    <w:rsid w:val="00FC7AB1"/>
    <w:rsid w:val="00FD054F"/>
    <w:rsid w:val="00FD0A99"/>
    <w:rsid w:val="00FD16FD"/>
    <w:rsid w:val="00FD1C4A"/>
    <w:rsid w:val="00FD2307"/>
    <w:rsid w:val="00FD34CC"/>
    <w:rsid w:val="00FD45BA"/>
    <w:rsid w:val="00FD5651"/>
    <w:rsid w:val="00FD5671"/>
    <w:rsid w:val="00FE03EE"/>
    <w:rsid w:val="00FE1B22"/>
    <w:rsid w:val="00FE593E"/>
    <w:rsid w:val="00FF0033"/>
    <w:rsid w:val="00FF28D0"/>
    <w:rsid w:val="00FF3E9D"/>
    <w:rsid w:val="00FF4D7B"/>
    <w:rsid w:val="00FF5421"/>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9"/>
    <o:shapelayout v:ext="edit">
      <o:idmap v:ext="edit" data="1"/>
    </o:shapelayout>
  </w:shapeDefaults>
  <w:decimalSymbol w:val="."/>
  <w:listSeparator w:val=","/>
  <w14:docId w14:val="587361D8"/>
  <w15:docId w15:val="{9565A0D4-8780-4AFB-BA08-06F1AD6F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2D"/>
    <w:pPr>
      <w:widowControl w:val="0"/>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4C164B"/>
    <w:pPr>
      <w:keepNext/>
      <w:keepLines/>
      <w:numPr>
        <w:numId w:val="7"/>
      </w:numPr>
      <w:spacing w:before="480"/>
      <w:outlineLvl w:val="0"/>
    </w:pPr>
    <w:rPr>
      <w:rFonts w:ascii="Cambria" w:hAnsi="Cambria"/>
      <w:b/>
      <w:bCs/>
      <w:color w:val="365F91"/>
      <w:sz w:val="28"/>
      <w:szCs w:val="28"/>
      <w:lang w:eastAsia="ja-JP"/>
    </w:rPr>
  </w:style>
  <w:style w:type="paragraph" w:styleId="Heading2">
    <w:name w:val="heading 2"/>
    <w:basedOn w:val="Normal"/>
    <w:next w:val="Normal"/>
    <w:link w:val="Heading2Char"/>
    <w:uiPriority w:val="99"/>
    <w:qFormat/>
    <w:rsid w:val="00F124CA"/>
    <w:pPr>
      <w:keepNext/>
      <w:keepLines/>
      <w:numPr>
        <w:ilvl w:val="1"/>
        <w:numId w:val="7"/>
      </w:numPr>
      <w:spacing w:before="200"/>
      <w:outlineLvl w:val="1"/>
    </w:pPr>
    <w:rPr>
      <w:rFonts w:ascii="Cambria" w:hAnsi="Cambria"/>
      <w:b/>
      <w:bCs/>
      <w:color w:val="4F81BD"/>
      <w:szCs w:val="26"/>
      <w:lang w:eastAsia="ja-JP"/>
    </w:rPr>
  </w:style>
  <w:style w:type="paragraph" w:styleId="Heading3">
    <w:name w:val="heading 3"/>
    <w:basedOn w:val="Normal"/>
    <w:next w:val="Normal"/>
    <w:link w:val="Heading3Char"/>
    <w:uiPriority w:val="99"/>
    <w:qFormat/>
    <w:rsid w:val="000D026B"/>
    <w:pPr>
      <w:keepNext/>
      <w:numPr>
        <w:ilvl w:val="2"/>
        <w:numId w:val="7"/>
      </w:numPr>
      <w:spacing w:before="240" w:after="60"/>
      <w:outlineLvl w:val="2"/>
    </w:pPr>
    <w:rPr>
      <w:rFonts w:ascii="Cambria" w:hAnsi="Cambria"/>
      <w:bCs/>
      <w:sz w:val="22"/>
      <w:szCs w:val="26"/>
    </w:rPr>
  </w:style>
  <w:style w:type="paragraph" w:styleId="Heading4">
    <w:name w:val="heading 4"/>
    <w:basedOn w:val="Normal"/>
    <w:next w:val="Normal"/>
    <w:link w:val="Heading4Char"/>
    <w:uiPriority w:val="99"/>
    <w:qFormat/>
    <w:locked/>
    <w:rsid w:val="004C164B"/>
    <w:pPr>
      <w:keepNext/>
      <w:keepLines/>
      <w:numPr>
        <w:ilvl w:val="3"/>
        <w:numId w:val="7"/>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4C164B"/>
    <w:pPr>
      <w:keepNext/>
      <w:keepLines/>
      <w:numPr>
        <w:ilvl w:val="4"/>
        <w:numId w:val="7"/>
      </w:numPr>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4C164B"/>
    <w:pPr>
      <w:keepNext/>
      <w:keepLines/>
      <w:numPr>
        <w:ilvl w:val="5"/>
        <w:numId w:val="7"/>
      </w:numPr>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4C164B"/>
    <w:pPr>
      <w:keepNext/>
      <w:keepLines/>
      <w:numPr>
        <w:ilvl w:val="6"/>
        <w:numId w:val="7"/>
      </w:numPr>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4C164B"/>
    <w:pPr>
      <w:keepNext/>
      <w:keepLines/>
      <w:numPr>
        <w:ilvl w:val="7"/>
        <w:numId w:val="7"/>
      </w:numPr>
      <w:spacing w:before="200"/>
      <w:outlineLvl w:val="7"/>
    </w:pPr>
    <w:rPr>
      <w:rFonts w:ascii="Cambria" w:hAnsi="Cambria"/>
      <w:color w:val="404040"/>
      <w:sz w:val="20"/>
    </w:rPr>
  </w:style>
  <w:style w:type="paragraph" w:styleId="Heading9">
    <w:name w:val="heading 9"/>
    <w:basedOn w:val="Normal"/>
    <w:next w:val="Normal"/>
    <w:link w:val="Heading9Char"/>
    <w:uiPriority w:val="99"/>
    <w:qFormat/>
    <w:locked/>
    <w:rsid w:val="004C164B"/>
    <w:pPr>
      <w:keepNext/>
      <w:keepLines/>
      <w:numPr>
        <w:ilvl w:val="8"/>
        <w:numId w:val="7"/>
      </w:numPr>
      <w:spacing w:before="20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64B"/>
    <w:rPr>
      <w:rFonts w:ascii="Cambria" w:hAnsi="Cambria" w:cs="Times New Roman"/>
      <w:b/>
      <w:bCs/>
      <w:color w:val="365F91"/>
      <w:sz w:val="28"/>
      <w:szCs w:val="28"/>
      <w:lang w:eastAsia="ja-JP"/>
    </w:rPr>
  </w:style>
  <w:style w:type="character" w:customStyle="1" w:styleId="Heading2Char">
    <w:name w:val="Heading 2 Char"/>
    <w:basedOn w:val="DefaultParagraphFont"/>
    <w:link w:val="Heading2"/>
    <w:uiPriority w:val="99"/>
    <w:locked/>
    <w:rsid w:val="00F124CA"/>
    <w:rPr>
      <w:rFonts w:ascii="Cambria" w:hAnsi="Cambria" w:cs="Times New Roman"/>
      <w:b/>
      <w:bCs/>
      <w:color w:val="4F81BD"/>
      <w:sz w:val="26"/>
      <w:szCs w:val="26"/>
      <w:lang w:eastAsia="ja-JP"/>
    </w:rPr>
  </w:style>
  <w:style w:type="character" w:customStyle="1" w:styleId="Heading3Char">
    <w:name w:val="Heading 3 Char"/>
    <w:basedOn w:val="DefaultParagraphFont"/>
    <w:link w:val="Heading3"/>
    <w:uiPriority w:val="99"/>
    <w:locked/>
    <w:rsid w:val="000D026B"/>
    <w:rPr>
      <w:rFonts w:ascii="Cambria" w:hAnsi="Cambria" w:cs="Times New Roman"/>
      <w:bCs/>
      <w:sz w:val="26"/>
      <w:szCs w:val="26"/>
    </w:rPr>
  </w:style>
  <w:style w:type="character" w:customStyle="1" w:styleId="Heading4Char">
    <w:name w:val="Heading 4 Char"/>
    <w:basedOn w:val="DefaultParagraphFont"/>
    <w:link w:val="Heading4"/>
    <w:uiPriority w:val="99"/>
    <w:locked/>
    <w:rsid w:val="004C164B"/>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4C164B"/>
    <w:rPr>
      <w:rFonts w:ascii="Cambria" w:hAnsi="Cambria" w:cs="Times New Roman"/>
      <w:color w:val="243F60"/>
      <w:sz w:val="20"/>
      <w:szCs w:val="20"/>
    </w:rPr>
  </w:style>
  <w:style w:type="character" w:customStyle="1" w:styleId="Heading6Char">
    <w:name w:val="Heading 6 Char"/>
    <w:basedOn w:val="DefaultParagraphFont"/>
    <w:link w:val="Heading6"/>
    <w:uiPriority w:val="99"/>
    <w:locked/>
    <w:rsid w:val="004C164B"/>
    <w:rPr>
      <w:rFonts w:ascii="Cambria" w:hAnsi="Cambria" w:cs="Times New Roman"/>
      <w:i/>
      <w:iCs/>
      <w:color w:val="243F60"/>
      <w:sz w:val="20"/>
      <w:szCs w:val="20"/>
    </w:rPr>
  </w:style>
  <w:style w:type="character" w:customStyle="1" w:styleId="Heading7Char">
    <w:name w:val="Heading 7 Char"/>
    <w:basedOn w:val="DefaultParagraphFont"/>
    <w:link w:val="Heading7"/>
    <w:uiPriority w:val="99"/>
    <w:locked/>
    <w:rsid w:val="004C164B"/>
    <w:rPr>
      <w:rFonts w:ascii="Cambria" w:hAnsi="Cambria" w:cs="Times New Roman"/>
      <w:i/>
      <w:iCs/>
      <w:color w:val="404040"/>
      <w:sz w:val="20"/>
      <w:szCs w:val="20"/>
    </w:rPr>
  </w:style>
  <w:style w:type="character" w:customStyle="1" w:styleId="Heading8Char">
    <w:name w:val="Heading 8 Char"/>
    <w:basedOn w:val="DefaultParagraphFont"/>
    <w:link w:val="Heading8"/>
    <w:uiPriority w:val="99"/>
    <w:locked/>
    <w:rsid w:val="004C164B"/>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4C164B"/>
    <w:rPr>
      <w:rFonts w:ascii="Cambria" w:hAnsi="Cambria" w:cs="Times New Roman"/>
      <w:i/>
      <w:iCs/>
      <w:color w:val="404040"/>
      <w:sz w:val="20"/>
      <w:szCs w:val="20"/>
    </w:rPr>
  </w:style>
  <w:style w:type="paragraph" w:styleId="Header">
    <w:name w:val="header"/>
    <w:basedOn w:val="Normal"/>
    <w:link w:val="HeaderChar"/>
    <w:uiPriority w:val="99"/>
    <w:rsid w:val="00213F98"/>
    <w:pPr>
      <w:tabs>
        <w:tab w:val="center" w:pos="4536"/>
        <w:tab w:val="right" w:pos="9072"/>
      </w:tabs>
    </w:pPr>
    <w:rPr>
      <w:rFonts w:eastAsia="Calibri"/>
      <w:lang w:val="en-GB" w:eastAsia="ja-JP"/>
    </w:rPr>
  </w:style>
  <w:style w:type="character" w:customStyle="1" w:styleId="HeaderChar">
    <w:name w:val="Header Char"/>
    <w:basedOn w:val="DefaultParagraphFont"/>
    <w:link w:val="Header"/>
    <w:uiPriority w:val="99"/>
    <w:locked/>
    <w:rsid w:val="00213F98"/>
    <w:rPr>
      <w:rFonts w:ascii="Times New Roman" w:hAnsi="Times New Roman" w:cs="Times New Roman"/>
      <w:sz w:val="24"/>
      <w:lang w:val="en-GB"/>
    </w:rPr>
  </w:style>
  <w:style w:type="paragraph" w:styleId="Footer">
    <w:name w:val="footer"/>
    <w:basedOn w:val="Normal"/>
    <w:link w:val="FooterChar"/>
    <w:uiPriority w:val="99"/>
    <w:rsid w:val="00213F98"/>
    <w:pPr>
      <w:tabs>
        <w:tab w:val="center" w:pos="4536"/>
        <w:tab w:val="right" w:pos="9072"/>
      </w:tabs>
    </w:pPr>
    <w:rPr>
      <w:rFonts w:eastAsia="Calibri"/>
      <w:lang w:val="en-GB" w:eastAsia="ja-JP"/>
    </w:rPr>
  </w:style>
  <w:style w:type="character" w:customStyle="1" w:styleId="FooterChar">
    <w:name w:val="Footer Char"/>
    <w:basedOn w:val="DefaultParagraphFont"/>
    <w:link w:val="Footer"/>
    <w:uiPriority w:val="99"/>
    <w:locked/>
    <w:rsid w:val="00213F98"/>
    <w:rPr>
      <w:rFonts w:ascii="Times New Roman" w:hAnsi="Times New Roman" w:cs="Times New Roman"/>
      <w:sz w:val="24"/>
      <w:lang w:val="en-GB"/>
    </w:rPr>
  </w:style>
  <w:style w:type="character" w:styleId="CommentReference">
    <w:name w:val="annotation reference"/>
    <w:basedOn w:val="DefaultParagraphFont"/>
    <w:uiPriority w:val="99"/>
    <w:semiHidden/>
    <w:rsid w:val="00A31E2D"/>
    <w:rPr>
      <w:rFonts w:cs="Times New Roman"/>
      <w:sz w:val="16"/>
    </w:rPr>
  </w:style>
  <w:style w:type="paragraph" w:styleId="CommentText">
    <w:name w:val="annotation text"/>
    <w:basedOn w:val="Normal"/>
    <w:link w:val="CommentTextChar"/>
    <w:uiPriority w:val="99"/>
    <w:rsid w:val="00A31E2D"/>
    <w:rPr>
      <w:sz w:val="20"/>
      <w:lang w:eastAsia="ja-JP"/>
    </w:rPr>
  </w:style>
  <w:style w:type="character" w:customStyle="1" w:styleId="CommentTextChar">
    <w:name w:val="Comment Text Char"/>
    <w:basedOn w:val="DefaultParagraphFont"/>
    <w:link w:val="CommentText"/>
    <w:uiPriority w:val="99"/>
    <w:locked/>
    <w:rsid w:val="00A31E2D"/>
    <w:rPr>
      <w:rFonts w:ascii="Times New Roman" w:hAnsi="Times New Roman" w:cs="Times New Roman"/>
      <w:sz w:val="20"/>
    </w:rPr>
  </w:style>
  <w:style w:type="paragraph" w:styleId="NoSpacing">
    <w:name w:val="No Spacing"/>
    <w:link w:val="NoSpacingChar"/>
    <w:uiPriority w:val="1"/>
    <w:qFormat/>
    <w:rsid w:val="00A31E2D"/>
    <w:rPr>
      <w:rFonts w:eastAsia="Times New Roman"/>
    </w:rPr>
  </w:style>
  <w:style w:type="character" w:customStyle="1" w:styleId="NoSpacingChar">
    <w:name w:val="No Spacing Char"/>
    <w:link w:val="NoSpacing"/>
    <w:uiPriority w:val="1"/>
    <w:locked/>
    <w:rsid w:val="00A31E2D"/>
    <w:rPr>
      <w:rFonts w:eastAsia="Times New Roman"/>
      <w:sz w:val="22"/>
      <w:lang w:val="en-US" w:eastAsia="en-US"/>
    </w:rPr>
  </w:style>
  <w:style w:type="paragraph" w:styleId="BalloonText">
    <w:name w:val="Balloon Text"/>
    <w:basedOn w:val="Normal"/>
    <w:link w:val="BalloonTextChar"/>
    <w:uiPriority w:val="99"/>
    <w:semiHidden/>
    <w:rsid w:val="00A31E2D"/>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A31E2D"/>
    <w:rPr>
      <w:rFonts w:ascii="Tahoma" w:hAnsi="Tahoma" w:cs="Times New Roman"/>
      <w:sz w:val="16"/>
    </w:rPr>
  </w:style>
  <w:style w:type="paragraph" w:styleId="TOCHeading">
    <w:name w:val="TOC Heading"/>
    <w:basedOn w:val="Heading1"/>
    <w:next w:val="Normal"/>
    <w:uiPriority w:val="39"/>
    <w:qFormat/>
    <w:rsid w:val="00EE64D6"/>
    <w:pPr>
      <w:widowControl/>
      <w:spacing w:line="276" w:lineRule="auto"/>
      <w:outlineLvl w:val="9"/>
    </w:pPr>
  </w:style>
  <w:style w:type="paragraph" w:styleId="TOC1">
    <w:name w:val="toc 1"/>
    <w:basedOn w:val="Normal"/>
    <w:next w:val="Normal"/>
    <w:autoRedefine/>
    <w:uiPriority w:val="39"/>
    <w:rsid w:val="00123B30"/>
    <w:pPr>
      <w:tabs>
        <w:tab w:val="left" w:pos="440"/>
        <w:tab w:val="right" w:leader="dot" w:pos="9000"/>
      </w:tabs>
      <w:spacing w:after="100"/>
      <w:ind w:left="450" w:hanging="450"/>
    </w:pPr>
    <w:rPr>
      <w:rFonts w:ascii="Calibri" w:hAnsi="Calibri"/>
      <w:noProof/>
      <w:sz w:val="22"/>
      <w:szCs w:val="22"/>
    </w:rPr>
  </w:style>
  <w:style w:type="character" w:styleId="Hyperlink">
    <w:name w:val="Hyperlink"/>
    <w:basedOn w:val="DefaultParagraphFont"/>
    <w:uiPriority w:val="99"/>
    <w:rsid w:val="00CF5221"/>
    <w:rPr>
      <w:rFonts w:cs="Times New Roman"/>
      <w:color w:val="0000FF"/>
      <w:u w:val="single"/>
    </w:rPr>
  </w:style>
  <w:style w:type="character" w:customStyle="1" w:styleId="hps">
    <w:name w:val="hps"/>
    <w:basedOn w:val="DefaultParagraphFont"/>
    <w:uiPriority w:val="99"/>
    <w:rsid w:val="00F06F4F"/>
    <w:rPr>
      <w:rFonts w:cs="Times New Roman"/>
    </w:rPr>
  </w:style>
  <w:style w:type="paragraph" w:styleId="TOC2">
    <w:name w:val="toc 2"/>
    <w:basedOn w:val="Normal"/>
    <w:next w:val="Normal"/>
    <w:autoRedefine/>
    <w:uiPriority w:val="39"/>
    <w:rsid w:val="002A56FB"/>
    <w:pPr>
      <w:widowControl/>
      <w:tabs>
        <w:tab w:val="left" w:pos="800"/>
        <w:tab w:val="right" w:leader="dot" w:pos="9019"/>
      </w:tabs>
      <w:spacing w:after="100" w:line="276" w:lineRule="auto"/>
      <w:ind w:left="810" w:hanging="630"/>
    </w:pPr>
    <w:rPr>
      <w:rFonts w:ascii="Calibri" w:hAnsi="Calibri"/>
      <w:sz w:val="22"/>
      <w:szCs w:val="22"/>
    </w:rPr>
  </w:style>
  <w:style w:type="paragraph" w:styleId="TOC3">
    <w:name w:val="toc 3"/>
    <w:basedOn w:val="Normal"/>
    <w:next w:val="Normal"/>
    <w:autoRedefine/>
    <w:uiPriority w:val="99"/>
    <w:rsid w:val="00F06F4F"/>
    <w:pPr>
      <w:widowControl/>
      <w:spacing w:after="100" w:line="276" w:lineRule="auto"/>
      <w:ind w:left="440"/>
    </w:pPr>
    <w:rPr>
      <w:rFonts w:ascii="Calibri" w:hAnsi="Calibri"/>
      <w:sz w:val="22"/>
      <w:szCs w:val="22"/>
    </w:rPr>
  </w:style>
  <w:style w:type="character" w:customStyle="1" w:styleId="longtext">
    <w:name w:val="long_text"/>
    <w:basedOn w:val="DefaultParagraphFont"/>
    <w:uiPriority w:val="99"/>
    <w:rsid w:val="0002387A"/>
    <w:rPr>
      <w:rFonts w:cs="Times New Roman"/>
    </w:rPr>
  </w:style>
  <w:style w:type="character" w:customStyle="1" w:styleId="shorttext">
    <w:name w:val="short_text"/>
    <w:basedOn w:val="DefaultParagraphFont"/>
    <w:uiPriority w:val="99"/>
    <w:rsid w:val="0002387A"/>
    <w:rPr>
      <w:rFonts w:cs="Times New Roman"/>
    </w:rPr>
  </w:style>
  <w:style w:type="paragraph" w:styleId="Caption">
    <w:name w:val="caption"/>
    <w:basedOn w:val="Normal"/>
    <w:next w:val="Normal"/>
    <w:uiPriority w:val="99"/>
    <w:qFormat/>
    <w:rsid w:val="005C63AA"/>
    <w:pPr>
      <w:widowControl/>
    </w:pPr>
    <w:rPr>
      <w:rFonts w:eastAsia="SimSun"/>
      <w:b/>
      <w:bCs/>
      <w:sz w:val="20"/>
      <w:szCs w:val="24"/>
      <w:lang w:eastAsia="zh-CN"/>
    </w:rPr>
  </w:style>
  <w:style w:type="paragraph" w:styleId="CommentSubject">
    <w:name w:val="annotation subject"/>
    <w:basedOn w:val="CommentText"/>
    <w:next w:val="CommentText"/>
    <w:link w:val="CommentSubjectChar"/>
    <w:uiPriority w:val="99"/>
    <w:semiHidden/>
    <w:rsid w:val="007B5AED"/>
    <w:rPr>
      <w:b/>
      <w:bCs/>
    </w:rPr>
  </w:style>
  <w:style w:type="character" w:customStyle="1" w:styleId="CommentSubjectChar">
    <w:name w:val="Comment Subject Char"/>
    <w:basedOn w:val="CommentTextChar"/>
    <w:link w:val="CommentSubject"/>
    <w:uiPriority w:val="99"/>
    <w:semiHidden/>
    <w:locked/>
    <w:rsid w:val="007B5AED"/>
    <w:rPr>
      <w:rFonts w:ascii="Times New Roman" w:hAnsi="Times New Roman" w:cs="Times New Roman"/>
      <w:b/>
      <w:bCs/>
      <w:sz w:val="20"/>
      <w:szCs w:val="20"/>
    </w:rPr>
  </w:style>
  <w:style w:type="paragraph" w:customStyle="1" w:styleId="Default">
    <w:name w:val="Default"/>
    <w:rsid w:val="003F13AF"/>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efaultParagraphFont"/>
    <w:rsid w:val="000010B5"/>
    <w:rPr>
      <w:rFonts w:cs="Times New Roman"/>
    </w:rPr>
  </w:style>
  <w:style w:type="character" w:styleId="Emphasis">
    <w:name w:val="Emphasis"/>
    <w:basedOn w:val="DefaultParagraphFont"/>
    <w:uiPriority w:val="20"/>
    <w:qFormat/>
    <w:rsid w:val="000010B5"/>
    <w:rPr>
      <w:rFonts w:cs="Times New Roman"/>
      <w:i/>
      <w:iCs/>
    </w:rPr>
  </w:style>
  <w:style w:type="paragraph" w:styleId="NormalWeb">
    <w:name w:val="Normal (Web)"/>
    <w:basedOn w:val="Normal"/>
    <w:uiPriority w:val="99"/>
    <w:rsid w:val="000010B5"/>
    <w:pPr>
      <w:widowControl/>
      <w:spacing w:before="100" w:beforeAutospacing="1" w:after="100" w:afterAutospacing="1"/>
    </w:pPr>
    <w:rPr>
      <w:szCs w:val="24"/>
    </w:rPr>
  </w:style>
  <w:style w:type="table" w:styleId="TableGrid">
    <w:name w:val="Table Grid"/>
    <w:basedOn w:val="TableNormal"/>
    <w:uiPriority w:val="99"/>
    <w:rsid w:val="00C44B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F6994"/>
    <w:pPr>
      <w:widowControl/>
    </w:pPr>
    <w:rPr>
      <w:sz w:val="20"/>
      <w:lang w:bidi="he-IL"/>
    </w:rPr>
  </w:style>
  <w:style w:type="character" w:customStyle="1" w:styleId="FootnoteTextChar">
    <w:name w:val="Footnote Text Char"/>
    <w:basedOn w:val="DefaultParagraphFont"/>
    <w:link w:val="FootnoteText"/>
    <w:locked/>
    <w:rsid w:val="007F6994"/>
    <w:rPr>
      <w:rFonts w:ascii="Times New Roman" w:hAnsi="Times New Roman" w:cs="Times New Roman"/>
      <w:lang w:bidi="he-IL"/>
    </w:rPr>
  </w:style>
  <w:style w:type="character" w:styleId="FootnoteReference">
    <w:name w:val="footnote reference"/>
    <w:basedOn w:val="DefaultParagraphFont"/>
    <w:semiHidden/>
    <w:rsid w:val="007F6994"/>
    <w:rPr>
      <w:rFonts w:cs="Times New Roman"/>
      <w:vertAlign w:val="superscript"/>
    </w:rPr>
  </w:style>
  <w:style w:type="paragraph" w:styleId="ListParagraph">
    <w:name w:val="List Paragraph"/>
    <w:basedOn w:val="Normal"/>
    <w:uiPriority w:val="34"/>
    <w:qFormat/>
    <w:rsid w:val="00F40744"/>
    <w:pPr>
      <w:ind w:left="720"/>
      <w:contextualSpacing/>
    </w:pPr>
  </w:style>
  <w:style w:type="paragraph" w:styleId="DocumentMap">
    <w:name w:val="Document Map"/>
    <w:basedOn w:val="Normal"/>
    <w:link w:val="DocumentMapChar"/>
    <w:uiPriority w:val="99"/>
    <w:semiHidden/>
    <w:rsid w:val="0038767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8767A"/>
    <w:rPr>
      <w:rFonts w:ascii="Tahoma" w:hAnsi="Tahoma" w:cs="Tahoma"/>
      <w:sz w:val="16"/>
      <w:szCs w:val="16"/>
    </w:rPr>
  </w:style>
  <w:style w:type="paragraph" w:styleId="BodyText">
    <w:name w:val="Body Text"/>
    <w:basedOn w:val="Normal"/>
    <w:link w:val="BodyTextChar"/>
    <w:uiPriority w:val="99"/>
    <w:rsid w:val="0015650B"/>
    <w:pPr>
      <w:suppressAutoHyphens/>
      <w:spacing w:after="120"/>
    </w:pPr>
    <w:rPr>
      <w:rFonts w:eastAsia="Calibri"/>
      <w:kern w:val="1"/>
      <w:szCs w:val="24"/>
      <w:lang w:val="it-IT"/>
    </w:rPr>
  </w:style>
  <w:style w:type="character" w:customStyle="1" w:styleId="BodyTextChar">
    <w:name w:val="Body Text Char"/>
    <w:basedOn w:val="DefaultParagraphFont"/>
    <w:link w:val="BodyText"/>
    <w:uiPriority w:val="99"/>
    <w:locked/>
    <w:rsid w:val="0015650B"/>
    <w:rPr>
      <w:rFonts w:ascii="Times New Roman" w:hAnsi="Times New Roman" w:cs="Times New Roman"/>
      <w:kern w:val="1"/>
      <w:sz w:val="24"/>
      <w:szCs w:val="24"/>
      <w:lang w:val="it-IT"/>
    </w:rPr>
  </w:style>
  <w:style w:type="paragraph" w:styleId="TableofFigures">
    <w:name w:val="table of figures"/>
    <w:basedOn w:val="Normal"/>
    <w:next w:val="Normal"/>
    <w:uiPriority w:val="99"/>
    <w:rsid w:val="00341129"/>
  </w:style>
  <w:style w:type="character" w:styleId="FollowedHyperlink">
    <w:name w:val="FollowedHyperlink"/>
    <w:basedOn w:val="DefaultParagraphFont"/>
    <w:uiPriority w:val="99"/>
    <w:semiHidden/>
    <w:rsid w:val="00806862"/>
    <w:rPr>
      <w:rFonts w:cs="Times New Roman"/>
      <w:color w:val="800080"/>
      <w:u w:val="single"/>
    </w:rPr>
  </w:style>
  <w:style w:type="paragraph" w:styleId="EndnoteText">
    <w:name w:val="endnote text"/>
    <w:basedOn w:val="Normal"/>
    <w:link w:val="EndnoteTextChar"/>
    <w:uiPriority w:val="99"/>
    <w:semiHidden/>
    <w:rsid w:val="001057BA"/>
    <w:rPr>
      <w:sz w:val="20"/>
    </w:rPr>
  </w:style>
  <w:style w:type="character" w:customStyle="1" w:styleId="EndnoteTextChar">
    <w:name w:val="Endnote Text Char"/>
    <w:basedOn w:val="DefaultParagraphFont"/>
    <w:link w:val="EndnoteText"/>
    <w:uiPriority w:val="99"/>
    <w:semiHidden/>
    <w:locked/>
    <w:rsid w:val="001057BA"/>
    <w:rPr>
      <w:rFonts w:ascii="Times New Roman" w:hAnsi="Times New Roman" w:cs="Times New Roman"/>
    </w:rPr>
  </w:style>
  <w:style w:type="character" w:styleId="EndnoteReference">
    <w:name w:val="endnote reference"/>
    <w:basedOn w:val="DefaultParagraphFont"/>
    <w:uiPriority w:val="99"/>
    <w:semiHidden/>
    <w:rsid w:val="001057BA"/>
    <w:rPr>
      <w:rFonts w:cs="Times New Roman"/>
      <w:vertAlign w:val="superscript"/>
    </w:rPr>
  </w:style>
  <w:style w:type="character" w:styleId="PlaceholderText">
    <w:name w:val="Placeholder Text"/>
    <w:basedOn w:val="DefaultParagraphFont"/>
    <w:uiPriority w:val="99"/>
    <w:semiHidden/>
    <w:rsid w:val="009442FE"/>
    <w:rPr>
      <w:rFonts w:cs="Times New Roman"/>
      <w:color w:val="808080"/>
    </w:rPr>
  </w:style>
  <w:style w:type="paragraph" w:customStyle="1" w:styleId="CM8">
    <w:name w:val="CM8"/>
    <w:basedOn w:val="Default"/>
    <w:next w:val="Default"/>
    <w:uiPriority w:val="99"/>
    <w:rsid w:val="006957BB"/>
    <w:pPr>
      <w:widowControl w:val="0"/>
    </w:pPr>
    <w:rPr>
      <w:rFonts w:ascii="FMBindumathi" w:hAnsi="FMBindumathi"/>
      <w:color w:val="auto"/>
      <w:lang w:bidi="si-LK"/>
    </w:rPr>
  </w:style>
  <w:style w:type="paragraph" w:customStyle="1" w:styleId="CM12">
    <w:name w:val="CM12"/>
    <w:basedOn w:val="Default"/>
    <w:next w:val="Default"/>
    <w:uiPriority w:val="99"/>
    <w:rsid w:val="006957BB"/>
    <w:pPr>
      <w:widowControl w:val="0"/>
    </w:pPr>
    <w:rPr>
      <w:rFonts w:ascii="FMBindumathi" w:hAnsi="FMBindumathi"/>
      <w:color w:val="auto"/>
      <w:lang w:bidi="si-LK"/>
    </w:rPr>
  </w:style>
  <w:style w:type="character" w:customStyle="1" w:styleId="EmailStyle61">
    <w:name w:val="EmailStyle61"/>
    <w:basedOn w:val="DefaultParagraphFont"/>
    <w:uiPriority w:val="99"/>
    <w:semiHidden/>
    <w:rsid w:val="00DA0974"/>
    <w:rPr>
      <w:rFonts w:ascii="Arial" w:hAnsi="Arial" w:cs="Arial"/>
      <w:color w:val="000080"/>
      <w:sz w:val="20"/>
      <w:szCs w:val="20"/>
    </w:rPr>
  </w:style>
  <w:style w:type="character" w:customStyle="1" w:styleId="EmailStyle62">
    <w:name w:val="EmailStyle62"/>
    <w:basedOn w:val="DefaultParagraphFont"/>
    <w:uiPriority w:val="99"/>
    <w:semiHidden/>
    <w:rsid w:val="000970CC"/>
    <w:rPr>
      <w:rFonts w:ascii="Arial" w:hAnsi="Arial" w:cs="Arial"/>
      <w:color w:val="auto"/>
      <w:sz w:val="20"/>
      <w:szCs w:val="20"/>
    </w:rPr>
  </w:style>
  <w:style w:type="character" w:customStyle="1" w:styleId="HeaderChar1">
    <w:name w:val="Header Char1"/>
    <w:basedOn w:val="DefaultParagraphFont"/>
    <w:uiPriority w:val="99"/>
    <w:locked/>
    <w:rsid w:val="008912F3"/>
    <w:rPr>
      <w:rFonts w:eastAsia="Times New Roman" w:cs="Calibri"/>
      <w:lang w:bidi="ar-SA"/>
    </w:rPr>
  </w:style>
  <w:style w:type="character" w:customStyle="1" w:styleId="FooterChar1">
    <w:name w:val="Footer Char1"/>
    <w:basedOn w:val="DefaultParagraphFont"/>
    <w:uiPriority w:val="99"/>
    <w:locked/>
    <w:rsid w:val="008912F3"/>
    <w:rPr>
      <w:rFonts w:eastAsia="Times New Roman" w:cs="Calibri"/>
      <w:lang w:bidi="ar-SA"/>
    </w:rPr>
  </w:style>
  <w:style w:type="character" w:customStyle="1" w:styleId="iteration">
    <w:name w:val="iteration"/>
    <w:basedOn w:val="DefaultParagraphFont"/>
    <w:uiPriority w:val="99"/>
    <w:rsid w:val="008912F3"/>
    <w:rPr>
      <w:rFonts w:cs="Times New Roman"/>
    </w:rPr>
  </w:style>
  <w:style w:type="character" w:customStyle="1" w:styleId="definition">
    <w:name w:val="definition"/>
    <w:basedOn w:val="DefaultParagraphFont"/>
    <w:uiPriority w:val="99"/>
    <w:rsid w:val="008912F3"/>
    <w:rPr>
      <w:rFonts w:cs="Times New Roman"/>
    </w:rPr>
  </w:style>
  <w:style w:type="character" w:styleId="Strong">
    <w:name w:val="Strong"/>
    <w:basedOn w:val="DefaultParagraphFont"/>
    <w:uiPriority w:val="99"/>
    <w:qFormat/>
    <w:rsid w:val="008912F3"/>
    <w:rPr>
      <w:rFonts w:cs="Times New Roman"/>
      <w:b/>
      <w:bCs/>
    </w:rPr>
  </w:style>
  <w:style w:type="character" w:customStyle="1" w:styleId="addmd">
    <w:name w:val="addmd"/>
    <w:basedOn w:val="DefaultParagraphFont"/>
    <w:uiPriority w:val="99"/>
    <w:rsid w:val="008912F3"/>
    <w:rPr>
      <w:rFonts w:cs="Times New Roman"/>
    </w:rPr>
  </w:style>
  <w:style w:type="character" w:styleId="PageNumber">
    <w:name w:val="page number"/>
    <w:basedOn w:val="DefaultParagraphFont"/>
    <w:uiPriority w:val="99"/>
    <w:rsid w:val="008912F3"/>
    <w:rPr>
      <w:rFonts w:cs="Times New Roman"/>
    </w:rPr>
  </w:style>
  <w:style w:type="paragraph" w:styleId="Bibliography">
    <w:name w:val="Bibliography"/>
    <w:basedOn w:val="Normal"/>
    <w:next w:val="Normal"/>
    <w:uiPriority w:val="99"/>
    <w:rsid w:val="008912F3"/>
    <w:pPr>
      <w:widowControl/>
      <w:spacing w:after="200" w:line="276" w:lineRule="auto"/>
      <w:jc w:val="both"/>
    </w:pPr>
    <w:rPr>
      <w:rFonts w:ascii="Calibri" w:hAnsi="Calibri" w:cs="Calibri"/>
      <w:sz w:val="20"/>
    </w:rPr>
  </w:style>
  <w:style w:type="paragraph" w:customStyle="1" w:styleId="headline">
    <w:name w:val="headline"/>
    <w:basedOn w:val="Normal"/>
    <w:uiPriority w:val="99"/>
    <w:rsid w:val="008912F3"/>
    <w:pPr>
      <w:widowControl/>
      <w:spacing w:before="100" w:beforeAutospacing="1" w:after="100" w:afterAutospacing="1"/>
    </w:pPr>
    <w:rPr>
      <w:szCs w:val="24"/>
      <w:lang w:bidi="ta-IN"/>
    </w:rPr>
  </w:style>
  <w:style w:type="character" w:customStyle="1" w:styleId="style189">
    <w:name w:val="style189"/>
    <w:basedOn w:val="DefaultParagraphFont"/>
    <w:uiPriority w:val="99"/>
    <w:rsid w:val="008912F3"/>
    <w:rPr>
      <w:rFonts w:cs="Times New Roman"/>
    </w:rPr>
  </w:style>
  <w:style w:type="paragraph" w:customStyle="1" w:styleId="style39">
    <w:name w:val="style39"/>
    <w:basedOn w:val="Normal"/>
    <w:uiPriority w:val="99"/>
    <w:rsid w:val="008912F3"/>
    <w:pPr>
      <w:widowControl/>
      <w:spacing w:before="100" w:beforeAutospacing="1" w:after="100" w:afterAutospacing="1"/>
    </w:pPr>
    <w:rPr>
      <w:szCs w:val="24"/>
      <w:lang w:bidi="ta-IN"/>
    </w:rPr>
  </w:style>
  <w:style w:type="paragraph" w:styleId="TOC4">
    <w:name w:val="toc 4"/>
    <w:basedOn w:val="Normal"/>
    <w:next w:val="Normal"/>
    <w:autoRedefine/>
    <w:uiPriority w:val="99"/>
    <w:rsid w:val="008912F3"/>
    <w:pPr>
      <w:widowControl/>
      <w:spacing w:line="276" w:lineRule="auto"/>
      <w:ind w:left="400"/>
    </w:pPr>
    <w:rPr>
      <w:rFonts w:ascii="Calibri" w:hAnsi="Calibri"/>
      <w:sz w:val="20"/>
      <w:szCs w:val="24"/>
    </w:rPr>
  </w:style>
  <w:style w:type="paragraph" w:styleId="TOC5">
    <w:name w:val="toc 5"/>
    <w:basedOn w:val="Normal"/>
    <w:next w:val="Normal"/>
    <w:autoRedefine/>
    <w:uiPriority w:val="99"/>
    <w:rsid w:val="008912F3"/>
    <w:pPr>
      <w:widowControl/>
      <w:spacing w:line="276" w:lineRule="auto"/>
      <w:ind w:left="600"/>
    </w:pPr>
    <w:rPr>
      <w:rFonts w:ascii="Calibri" w:hAnsi="Calibri"/>
      <w:sz w:val="20"/>
      <w:szCs w:val="24"/>
    </w:rPr>
  </w:style>
  <w:style w:type="paragraph" w:styleId="TOC6">
    <w:name w:val="toc 6"/>
    <w:basedOn w:val="Normal"/>
    <w:next w:val="Normal"/>
    <w:autoRedefine/>
    <w:uiPriority w:val="99"/>
    <w:rsid w:val="008912F3"/>
    <w:pPr>
      <w:widowControl/>
      <w:spacing w:line="276" w:lineRule="auto"/>
      <w:ind w:left="800"/>
    </w:pPr>
    <w:rPr>
      <w:rFonts w:ascii="Calibri" w:hAnsi="Calibri"/>
      <w:sz w:val="20"/>
      <w:szCs w:val="24"/>
    </w:rPr>
  </w:style>
  <w:style w:type="paragraph" w:styleId="TOC7">
    <w:name w:val="toc 7"/>
    <w:basedOn w:val="Normal"/>
    <w:next w:val="Normal"/>
    <w:autoRedefine/>
    <w:uiPriority w:val="99"/>
    <w:rsid w:val="008912F3"/>
    <w:pPr>
      <w:widowControl/>
      <w:spacing w:line="276" w:lineRule="auto"/>
      <w:ind w:left="1000"/>
    </w:pPr>
    <w:rPr>
      <w:rFonts w:ascii="Calibri" w:hAnsi="Calibri"/>
      <w:sz w:val="20"/>
      <w:szCs w:val="24"/>
    </w:rPr>
  </w:style>
  <w:style w:type="paragraph" w:styleId="TOC8">
    <w:name w:val="toc 8"/>
    <w:basedOn w:val="Normal"/>
    <w:next w:val="Normal"/>
    <w:autoRedefine/>
    <w:uiPriority w:val="99"/>
    <w:rsid w:val="008912F3"/>
    <w:pPr>
      <w:widowControl/>
      <w:spacing w:line="276" w:lineRule="auto"/>
      <w:ind w:left="1200"/>
    </w:pPr>
    <w:rPr>
      <w:rFonts w:ascii="Calibri" w:hAnsi="Calibri"/>
      <w:sz w:val="20"/>
      <w:szCs w:val="24"/>
    </w:rPr>
  </w:style>
  <w:style w:type="paragraph" w:styleId="TOC9">
    <w:name w:val="toc 9"/>
    <w:basedOn w:val="Normal"/>
    <w:next w:val="Normal"/>
    <w:autoRedefine/>
    <w:uiPriority w:val="99"/>
    <w:rsid w:val="008912F3"/>
    <w:pPr>
      <w:widowControl/>
      <w:spacing w:line="276" w:lineRule="auto"/>
      <w:ind w:left="1400"/>
    </w:pPr>
    <w:rPr>
      <w:rFonts w:ascii="Calibri" w:hAnsi="Calibri"/>
      <w:sz w:val="20"/>
      <w:szCs w:val="24"/>
    </w:rPr>
  </w:style>
  <w:style w:type="character" w:customStyle="1" w:styleId="post-author">
    <w:name w:val="post-author"/>
    <w:basedOn w:val="DefaultParagraphFont"/>
    <w:uiPriority w:val="99"/>
    <w:rsid w:val="008912F3"/>
    <w:rPr>
      <w:rFonts w:cs="Times New Roman"/>
    </w:rPr>
  </w:style>
  <w:style w:type="character" w:customStyle="1" w:styleId="fn">
    <w:name w:val="fn"/>
    <w:basedOn w:val="DefaultParagraphFont"/>
    <w:uiPriority w:val="99"/>
    <w:rsid w:val="008912F3"/>
    <w:rPr>
      <w:rFonts w:cs="Times New Roman"/>
    </w:rPr>
  </w:style>
  <w:style w:type="character" w:customStyle="1" w:styleId="post-timestamp">
    <w:name w:val="post-timestamp"/>
    <w:basedOn w:val="DefaultParagraphFont"/>
    <w:uiPriority w:val="99"/>
    <w:rsid w:val="008912F3"/>
    <w:rPr>
      <w:rFonts w:cs="Times New Roman"/>
    </w:rPr>
  </w:style>
  <w:style w:type="paragraph" w:customStyle="1" w:styleId="reader-font">
    <w:name w:val="reader-font"/>
    <w:basedOn w:val="Normal"/>
    <w:uiPriority w:val="99"/>
    <w:rsid w:val="008912F3"/>
    <w:pPr>
      <w:widowControl/>
      <w:spacing w:before="100" w:beforeAutospacing="1" w:after="100" w:afterAutospacing="1"/>
    </w:pPr>
    <w:rPr>
      <w:szCs w:val="24"/>
      <w:lang w:bidi="ta-IN"/>
    </w:rPr>
  </w:style>
  <w:style w:type="paragraph" w:styleId="PlainText">
    <w:name w:val="Plain Text"/>
    <w:basedOn w:val="Normal"/>
    <w:link w:val="PlainTextChar"/>
    <w:uiPriority w:val="99"/>
    <w:rsid w:val="008912F3"/>
    <w:pPr>
      <w:widowControl/>
    </w:pPr>
    <w:rPr>
      <w:rFonts w:ascii="Calibri" w:eastAsia="Calibri" w:hAnsi="Calibri" w:cs="Consolas"/>
      <w:sz w:val="22"/>
      <w:szCs w:val="21"/>
    </w:rPr>
  </w:style>
  <w:style w:type="character" w:customStyle="1" w:styleId="PlainTextChar">
    <w:name w:val="Plain Text Char"/>
    <w:basedOn w:val="DefaultParagraphFont"/>
    <w:link w:val="PlainText"/>
    <w:uiPriority w:val="99"/>
    <w:locked/>
    <w:rsid w:val="008912F3"/>
    <w:rPr>
      <w:rFonts w:eastAsia="Times New Roman" w:cs="Consolas"/>
      <w:sz w:val="21"/>
      <w:szCs w:val="21"/>
    </w:rPr>
  </w:style>
  <w:style w:type="table" w:customStyle="1" w:styleId="LightShading-Accent11">
    <w:name w:val="Light Shading - Accent 11"/>
    <w:uiPriority w:val="99"/>
    <w:rsid w:val="003028E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
    <w:name w:val="Revision"/>
    <w:hidden/>
    <w:uiPriority w:val="99"/>
    <w:semiHidden/>
    <w:rsid w:val="00063145"/>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2530">
      <w:bodyDiv w:val="1"/>
      <w:marLeft w:val="0"/>
      <w:marRight w:val="0"/>
      <w:marTop w:val="0"/>
      <w:marBottom w:val="0"/>
      <w:divBdr>
        <w:top w:val="none" w:sz="0" w:space="0" w:color="auto"/>
        <w:left w:val="none" w:sz="0" w:space="0" w:color="auto"/>
        <w:bottom w:val="none" w:sz="0" w:space="0" w:color="auto"/>
        <w:right w:val="none" w:sz="0" w:space="0" w:color="auto"/>
      </w:divBdr>
    </w:div>
    <w:div w:id="794298964">
      <w:bodyDiv w:val="1"/>
      <w:marLeft w:val="0"/>
      <w:marRight w:val="0"/>
      <w:marTop w:val="0"/>
      <w:marBottom w:val="0"/>
      <w:divBdr>
        <w:top w:val="none" w:sz="0" w:space="0" w:color="auto"/>
        <w:left w:val="none" w:sz="0" w:space="0" w:color="auto"/>
        <w:bottom w:val="none" w:sz="0" w:space="0" w:color="auto"/>
        <w:right w:val="none" w:sz="0" w:space="0" w:color="auto"/>
      </w:divBdr>
    </w:div>
    <w:div w:id="996572015">
      <w:marLeft w:val="0"/>
      <w:marRight w:val="0"/>
      <w:marTop w:val="0"/>
      <w:marBottom w:val="0"/>
      <w:divBdr>
        <w:top w:val="none" w:sz="0" w:space="0" w:color="auto"/>
        <w:left w:val="none" w:sz="0" w:space="0" w:color="auto"/>
        <w:bottom w:val="none" w:sz="0" w:space="0" w:color="auto"/>
        <w:right w:val="none" w:sz="0" w:space="0" w:color="auto"/>
      </w:divBdr>
    </w:div>
    <w:div w:id="996572016">
      <w:marLeft w:val="0"/>
      <w:marRight w:val="0"/>
      <w:marTop w:val="0"/>
      <w:marBottom w:val="0"/>
      <w:divBdr>
        <w:top w:val="none" w:sz="0" w:space="0" w:color="auto"/>
        <w:left w:val="none" w:sz="0" w:space="0" w:color="auto"/>
        <w:bottom w:val="none" w:sz="0" w:space="0" w:color="auto"/>
        <w:right w:val="none" w:sz="0" w:space="0" w:color="auto"/>
      </w:divBdr>
    </w:div>
    <w:div w:id="996572017">
      <w:marLeft w:val="0"/>
      <w:marRight w:val="0"/>
      <w:marTop w:val="0"/>
      <w:marBottom w:val="0"/>
      <w:divBdr>
        <w:top w:val="none" w:sz="0" w:space="0" w:color="auto"/>
        <w:left w:val="none" w:sz="0" w:space="0" w:color="auto"/>
        <w:bottom w:val="none" w:sz="0" w:space="0" w:color="auto"/>
        <w:right w:val="none" w:sz="0" w:space="0" w:color="auto"/>
      </w:divBdr>
    </w:div>
    <w:div w:id="996572018">
      <w:marLeft w:val="0"/>
      <w:marRight w:val="0"/>
      <w:marTop w:val="0"/>
      <w:marBottom w:val="0"/>
      <w:divBdr>
        <w:top w:val="none" w:sz="0" w:space="0" w:color="auto"/>
        <w:left w:val="none" w:sz="0" w:space="0" w:color="auto"/>
        <w:bottom w:val="none" w:sz="0" w:space="0" w:color="auto"/>
        <w:right w:val="none" w:sz="0" w:space="0" w:color="auto"/>
      </w:divBdr>
    </w:div>
    <w:div w:id="996572020">
      <w:marLeft w:val="0"/>
      <w:marRight w:val="0"/>
      <w:marTop w:val="0"/>
      <w:marBottom w:val="0"/>
      <w:divBdr>
        <w:top w:val="none" w:sz="0" w:space="0" w:color="auto"/>
        <w:left w:val="none" w:sz="0" w:space="0" w:color="auto"/>
        <w:bottom w:val="none" w:sz="0" w:space="0" w:color="auto"/>
        <w:right w:val="none" w:sz="0" w:space="0" w:color="auto"/>
      </w:divBdr>
    </w:div>
    <w:div w:id="996572022">
      <w:marLeft w:val="0"/>
      <w:marRight w:val="0"/>
      <w:marTop w:val="0"/>
      <w:marBottom w:val="0"/>
      <w:divBdr>
        <w:top w:val="none" w:sz="0" w:space="0" w:color="auto"/>
        <w:left w:val="none" w:sz="0" w:space="0" w:color="auto"/>
        <w:bottom w:val="none" w:sz="0" w:space="0" w:color="auto"/>
        <w:right w:val="none" w:sz="0" w:space="0" w:color="auto"/>
      </w:divBdr>
    </w:div>
    <w:div w:id="996572023">
      <w:marLeft w:val="0"/>
      <w:marRight w:val="0"/>
      <w:marTop w:val="0"/>
      <w:marBottom w:val="0"/>
      <w:divBdr>
        <w:top w:val="none" w:sz="0" w:space="0" w:color="auto"/>
        <w:left w:val="none" w:sz="0" w:space="0" w:color="auto"/>
        <w:bottom w:val="none" w:sz="0" w:space="0" w:color="auto"/>
        <w:right w:val="none" w:sz="0" w:space="0" w:color="auto"/>
      </w:divBdr>
    </w:div>
    <w:div w:id="996572024">
      <w:marLeft w:val="0"/>
      <w:marRight w:val="0"/>
      <w:marTop w:val="0"/>
      <w:marBottom w:val="0"/>
      <w:divBdr>
        <w:top w:val="none" w:sz="0" w:space="0" w:color="auto"/>
        <w:left w:val="none" w:sz="0" w:space="0" w:color="auto"/>
        <w:bottom w:val="none" w:sz="0" w:space="0" w:color="auto"/>
        <w:right w:val="none" w:sz="0" w:space="0" w:color="auto"/>
      </w:divBdr>
      <w:divsChild>
        <w:div w:id="996572038">
          <w:marLeft w:val="274"/>
          <w:marRight w:val="0"/>
          <w:marTop w:val="86"/>
          <w:marBottom w:val="0"/>
          <w:divBdr>
            <w:top w:val="none" w:sz="0" w:space="0" w:color="auto"/>
            <w:left w:val="none" w:sz="0" w:space="0" w:color="auto"/>
            <w:bottom w:val="none" w:sz="0" w:space="0" w:color="auto"/>
            <w:right w:val="none" w:sz="0" w:space="0" w:color="auto"/>
          </w:divBdr>
        </w:div>
        <w:div w:id="996572059">
          <w:marLeft w:val="274"/>
          <w:marRight w:val="0"/>
          <w:marTop w:val="86"/>
          <w:marBottom w:val="0"/>
          <w:divBdr>
            <w:top w:val="none" w:sz="0" w:space="0" w:color="auto"/>
            <w:left w:val="none" w:sz="0" w:space="0" w:color="auto"/>
            <w:bottom w:val="none" w:sz="0" w:space="0" w:color="auto"/>
            <w:right w:val="none" w:sz="0" w:space="0" w:color="auto"/>
          </w:divBdr>
        </w:div>
        <w:div w:id="996572105">
          <w:marLeft w:val="274"/>
          <w:marRight w:val="0"/>
          <w:marTop w:val="86"/>
          <w:marBottom w:val="0"/>
          <w:divBdr>
            <w:top w:val="none" w:sz="0" w:space="0" w:color="auto"/>
            <w:left w:val="none" w:sz="0" w:space="0" w:color="auto"/>
            <w:bottom w:val="none" w:sz="0" w:space="0" w:color="auto"/>
            <w:right w:val="none" w:sz="0" w:space="0" w:color="auto"/>
          </w:divBdr>
        </w:div>
        <w:div w:id="996572124">
          <w:marLeft w:val="274"/>
          <w:marRight w:val="0"/>
          <w:marTop w:val="86"/>
          <w:marBottom w:val="0"/>
          <w:divBdr>
            <w:top w:val="none" w:sz="0" w:space="0" w:color="auto"/>
            <w:left w:val="none" w:sz="0" w:space="0" w:color="auto"/>
            <w:bottom w:val="none" w:sz="0" w:space="0" w:color="auto"/>
            <w:right w:val="none" w:sz="0" w:space="0" w:color="auto"/>
          </w:divBdr>
        </w:div>
        <w:div w:id="996572144">
          <w:marLeft w:val="274"/>
          <w:marRight w:val="0"/>
          <w:marTop w:val="86"/>
          <w:marBottom w:val="0"/>
          <w:divBdr>
            <w:top w:val="none" w:sz="0" w:space="0" w:color="auto"/>
            <w:left w:val="none" w:sz="0" w:space="0" w:color="auto"/>
            <w:bottom w:val="none" w:sz="0" w:space="0" w:color="auto"/>
            <w:right w:val="none" w:sz="0" w:space="0" w:color="auto"/>
          </w:divBdr>
        </w:div>
      </w:divsChild>
    </w:div>
    <w:div w:id="996572025">
      <w:marLeft w:val="0"/>
      <w:marRight w:val="0"/>
      <w:marTop w:val="0"/>
      <w:marBottom w:val="0"/>
      <w:divBdr>
        <w:top w:val="none" w:sz="0" w:space="0" w:color="auto"/>
        <w:left w:val="none" w:sz="0" w:space="0" w:color="auto"/>
        <w:bottom w:val="none" w:sz="0" w:space="0" w:color="auto"/>
        <w:right w:val="none" w:sz="0" w:space="0" w:color="auto"/>
      </w:divBdr>
    </w:div>
    <w:div w:id="996572026">
      <w:marLeft w:val="0"/>
      <w:marRight w:val="0"/>
      <w:marTop w:val="0"/>
      <w:marBottom w:val="0"/>
      <w:divBdr>
        <w:top w:val="none" w:sz="0" w:space="0" w:color="auto"/>
        <w:left w:val="none" w:sz="0" w:space="0" w:color="auto"/>
        <w:bottom w:val="none" w:sz="0" w:space="0" w:color="auto"/>
        <w:right w:val="none" w:sz="0" w:space="0" w:color="auto"/>
      </w:divBdr>
    </w:div>
    <w:div w:id="996572027">
      <w:marLeft w:val="0"/>
      <w:marRight w:val="0"/>
      <w:marTop w:val="0"/>
      <w:marBottom w:val="0"/>
      <w:divBdr>
        <w:top w:val="none" w:sz="0" w:space="0" w:color="auto"/>
        <w:left w:val="none" w:sz="0" w:space="0" w:color="auto"/>
        <w:bottom w:val="none" w:sz="0" w:space="0" w:color="auto"/>
        <w:right w:val="none" w:sz="0" w:space="0" w:color="auto"/>
      </w:divBdr>
    </w:div>
    <w:div w:id="996572029">
      <w:marLeft w:val="0"/>
      <w:marRight w:val="0"/>
      <w:marTop w:val="0"/>
      <w:marBottom w:val="0"/>
      <w:divBdr>
        <w:top w:val="none" w:sz="0" w:space="0" w:color="auto"/>
        <w:left w:val="none" w:sz="0" w:space="0" w:color="auto"/>
        <w:bottom w:val="none" w:sz="0" w:space="0" w:color="auto"/>
        <w:right w:val="none" w:sz="0" w:space="0" w:color="auto"/>
      </w:divBdr>
    </w:div>
    <w:div w:id="996572030">
      <w:marLeft w:val="0"/>
      <w:marRight w:val="0"/>
      <w:marTop w:val="0"/>
      <w:marBottom w:val="0"/>
      <w:divBdr>
        <w:top w:val="none" w:sz="0" w:space="0" w:color="auto"/>
        <w:left w:val="none" w:sz="0" w:space="0" w:color="auto"/>
        <w:bottom w:val="none" w:sz="0" w:space="0" w:color="auto"/>
        <w:right w:val="none" w:sz="0" w:space="0" w:color="auto"/>
      </w:divBdr>
    </w:div>
    <w:div w:id="996572031">
      <w:marLeft w:val="0"/>
      <w:marRight w:val="0"/>
      <w:marTop w:val="0"/>
      <w:marBottom w:val="0"/>
      <w:divBdr>
        <w:top w:val="none" w:sz="0" w:space="0" w:color="auto"/>
        <w:left w:val="none" w:sz="0" w:space="0" w:color="auto"/>
        <w:bottom w:val="none" w:sz="0" w:space="0" w:color="auto"/>
        <w:right w:val="none" w:sz="0" w:space="0" w:color="auto"/>
      </w:divBdr>
    </w:div>
    <w:div w:id="996572032">
      <w:marLeft w:val="0"/>
      <w:marRight w:val="0"/>
      <w:marTop w:val="0"/>
      <w:marBottom w:val="0"/>
      <w:divBdr>
        <w:top w:val="none" w:sz="0" w:space="0" w:color="auto"/>
        <w:left w:val="none" w:sz="0" w:space="0" w:color="auto"/>
        <w:bottom w:val="none" w:sz="0" w:space="0" w:color="auto"/>
        <w:right w:val="none" w:sz="0" w:space="0" w:color="auto"/>
      </w:divBdr>
    </w:div>
    <w:div w:id="996572033">
      <w:marLeft w:val="0"/>
      <w:marRight w:val="0"/>
      <w:marTop w:val="0"/>
      <w:marBottom w:val="0"/>
      <w:divBdr>
        <w:top w:val="none" w:sz="0" w:space="0" w:color="auto"/>
        <w:left w:val="none" w:sz="0" w:space="0" w:color="auto"/>
        <w:bottom w:val="none" w:sz="0" w:space="0" w:color="auto"/>
        <w:right w:val="none" w:sz="0" w:space="0" w:color="auto"/>
      </w:divBdr>
    </w:div>
    <w:div w:id="996572034">
      <w:marLeft w:val="0"/>
      <w:marRight w:val="0"/>
      <w:marTop w:val="0"/>
      <w:marBottom w:val="0"/>
      <w:divBdr>
        <w:top w:val="none" w:sz="0" w:space="0" w:color="auto"/>
        <w:left w:val="none" w:sz="0" w:space="0" w:color="auto"/>
        <w:bottom w:val="none" w:sz="0" w:space="0" w:color="auto"/>
        <w:right w:val="none" w:sz="0" w:space="0" w:color="auto"/>
      </w:divBdr>
    </w:div>
    <w:div w:id="996572035">
      <w:marLeft w:val="0"/>
      <w:marRight w:val="0"/>
      <w:marTop w:val="0"/>
      <w:marBottom w:val="0"/>
      <w:divBdr>
        <w:top w:val="none" w:sz="0" w:space="0" w:color="auto"/>
        <w:left w:val="none" w:sz="0" w:space="0" w:color="auto"/>
        <w:bottom w:val="none" w:sz="0" w:space="0" w:color="auto"/>
        <w:right w:val="none" w:sz="0" w:space="0" w:color="auto"/>
      </w:divBdr>
    </w:div>
    <w:div w:id="996572036">
      <w:marLeft w:val="0"/>
      <w:marRight w:val="0"/>
      <w:marTop w:val="0"/>
      <w:marBottom w:val="0"/>
      <w:divBdr>
        <w:top w:val="none" w:sz="0" w:space="0" w:color="auto"/>
        <w:left w:val="none" w:sz="0" w:space="0" w:color="auto"/>
        <w:bottom w:val="none" w:sz="0" w:space="0" w:color="auto"/>
        <w:right w:val="none" w:sz="0" w:space="0" w:color="auto"/>
      </w:divBdr>
    </w:div>
    <w:div w:id="996572037">
      <w:marLeft w:val="0"/>
      <w:marRight w:val="0"/>
      <w:marTop w:val="0"/>
      <w:marBottom w:val="0"/>
      <w:divBdr>
        <w:top w:val="none" w:sz="0" w:space="0" w:color="auto"/>
        <w:left w:val="none" w:sz="0" w:space="0" w:color="auto"/>
        <w:bottom w:val="none" w:sz="0" w:space="0" w:color="auto"/>
        <w:right w:val="none" w:sz="0" w:space="0" w:color="auto"/>
      </w:divBdr>
    </w:div>
    <w:div w:id="996572039">
      <w:marLeft w:val="0"/>
      <w:marRight w:val="0"/>
      <w:marTop w:val="0"/>
      <w:marBottom w:val="0"/>
      <w:divBdr>
        <w:top w:val="none" w:sz="0" w:space="0" w:color="auto"/>
        <w:left w:val="none" w:sz="0" w:space="0" w:color="auto"/>
        <w:bottom w:val="none" w:sz="0" w:space="0" w:color="auto"/>
        <w:right w:val="none" w:sz="0" w:space="0" w:color="auto"/>
      </w:divBdr>
    </w:div>
    <w:div w:id="996572042">
      <w:marLeft w:val="0"/>
      <w:marRight w:val="0"/>
      <w:marTop w:val="0"/>
      <w:marBottom w:val="0"/>
      <w:divBdr>
        <w:top w:val="none" w:sz="0" w:space="0" w:color="auto"/>
        <w:left w:val="none" w:sz="0" w:space="0" w:color="auto"/>
        <w:bottom w:val="none" w:sz="0" w:space="0" w:color="auto"/>
        <w:right w:val="none" w:sz="0" w:space="0" w:color="auto"/>
      </w:divBdr>
    </w:div>
    <w:div w:id="996572043">
      <w:marLeft w:val="0"/>
      <w:marRight w:val="0"/>
      <w:marTop w:val="0"/>
      <w:marBottom w:val="0"/>
      <w:divBdr>
        <w:top w:val="none" w:sz="0" w:space="0" w:color="auto"/>
        <w:left w:val="none" w:sz="0" w:space="0" w:color="auto"/>
        <w:bottom w:val="none" w:sz="0" w:space="0" w:color="auto"/>
        <w:right w:val="none" w:sz="0" w:space="0" w:color="auto"/>
      </w:divBdr>
    </w:div>
    <w:div w:id="996572044">
      <w:marLeft w:val="0"/>
      <w:marRight w:val="0"/>
      <w:marTop w:val="0"/>
      <w:marBottom w:val="0"/>
      <w:divBdr>
        <w:top w:val="none" w:sz="0" w:space="0" w:color="auto"/>
        <w:left w:val="none" w:sz="0" w:space="0" w:color="auto"/>
        <w:bottom w:val="none" w:sz="0" w:space="0" w:color="auto"/>
        <w:right w:val="none" w:sz="0" w:space="0" w:color="auto"/>
      </w:divBdr>
    </w:div>
    <w:div w:id="996572045">
      <w:marLeft w:val="0"/>
      <w:marRight w:val="0"/>
      <w:marTop w:val="0"/>
      <w:marBottom w:val="0"/>
      <w:divBdr>
        <w:top w:val="none" w:sz="0" w:space="0" w:color="auto"/>
        <w:left w:val="none" w:sz="0" w:space="0" w:color="auto"/>
        <w:bottom w:val="none" w:sz="0" w:space="0" w:color="auto"/>
        <w:right w:val="none" w:sz="0" w:space="0" w:color="auto"/>
      </w:divBdr>
    </w:div>
    <w:div w:id="996572046">
      <w:marLeft w:val="0"/>
      <w:marRight w:val="0"/>
      <w:marTop w:val="0"/>
      <w:marBottom w:val="0"/>
      <w:divBdr>
        <w:top w:val="none" w:sz="0" w:space="0" w:color="auto"/>
        <w:left w:val="none" w:sz="0" w:space="0" w:color="auto"/>
        <w:bottom w:val="none" w:sz="0" w:space="0" w:color="auto"/>
        <w:right w:val="none" w:sz="0" w:space="0" w:color="auto"/>
      </w:divBdr>
    </w:div>
    <w:div w:id="996572047">
      <w:marLeft w:val="0"/>
      <w:marRight w:val="0"/>
      <w:marTop w:val="0"/>
      <w:marBottom w:val="0"/>
      <w:divBdr>
        <w:top w:val="none" w:sz="0" w:space="0" w:color="auto"/>
        <w:left w:val="none" w:sz="0" w:space="0" w:color="auto"/>
        <w:bottom w:val="none" w:sz="0" w:space="0" w:color="auto"/>
        <w:right w:val="none" w:sz="0" w:space="0" w:color="auto"/>
      </w:divBdr>
    </w:div>
    <w:div w:id="996572048">
      <w:marLeft w:val="0"/>
      <w:marRight w:val="0"/>
      <w:marTop w:val="0"/>
      <w:marBottom w:val="0"/>
      <w:divBdr>
        <w:top w:val="none" w:sz="0" w:space="0" w:color="auto"/>
        <w:left w:val="none" w:sz="0" w:space="0" w:color="auto"/>
        <w:bottom w:val="none" w:sz="0" w:space="0" w:color="auto"/>
        <w:right w:val="none" w:sz="0" w:space="0" w:color="auto"/>
      </w:divBdr>
    </w:div>
    <w:div w:id="996572050">
      <w:marLeft w:val="0"/>
      <w:marRight w:val="0"/>
      <w:marTop w:val="0"/>
      <w:marBottom w:val="0"/>
      <w:divBdr>
        <w:top w:val="none" w:sz="0" w:space="0" w:color="auto"/>
        <w:left w:val="none" w:sz="0" w:space="0" w:color="auto"/>
        <w:bottom w:val="none" w:sz="0" w:space="0" w:color="auto"/>
        <w:right w:val="none" w:sz="0" w:space="0" w:color="auto"/>
      </w:divBdr>
    </w:div>
    <w:div w:id="996572051">
      <w:marLeft w:val="0"/>
      <w:marRight w:val="0"/>
      <w:marTop w:val="0"/>
      <w:marBottom w:val="0"/>
      <w:divBdr>
        <w:top w:val="none" w:sz="0" w:space="0" w:color="auto"/>
        <w:left w:val="none" w:sz="0" w:space="0" w:color="auto"/>
        <w:bottom w:val="none" w:sz="0" w:space="0" w:color="auto"/>
        <w:right w:val="none" w:sz="0" w:space="0" w:color="auto"/>
      </w:divBdr>
    </w:div>
    <w:div w:id="996572052">
      <w:marLeft w:val="0"/>
      <w:marRight w:val="0"/>
      <w:marTop w:val="0"/>
      <w:marBottom w:val="0"/>
      <w:divBdr>
        <w:top w:val="none" w:sz="0" w:space="0" w:color="auto"/>
        <w:left w:val="none" w:sz="0" w:space="0" w:color="auto"/>
        <w:bottom w:val="none" w:sz="0" w:space="0" w:color="auto"/>
        <w:right w:val="none" w:sz="0" w:space="0" w:color="auto"/>
      </w:divBdr>
    </w:div>
    <w:div w:id="996572054">
      <w:marLeft w:val="0"/>
      <w:marRight w:val="0"/>
      <w:marTop w:val="0"/>
      <w:marBottom w:val="0"/>
      <w:divBdr>
        <w:top w:val="none" w:sz="0" w:space="0" w:color="auto"/>
        <w:left w:val="none" w:sz="0" w:space="0" w:color="auto"/>
        <w:bottom w:val="none" w:sz="0" w:space="0" w:color="auto"/>
        <w:right w:val="none" w:sz="0" w:space="0" w:color="auto"/>
      </w:divBdr>
    </w:div>
    <w:div w:id="996572055">
      <w:marLeft w:val="0"/>
      <w:marRight w:val="0"/>
      <w:marTop w:val="0"/>
      <w:marBottom w:val="0"/>
      <w:divBdr>
        <w:top w:val="none" w:sz="0" w:space="0" w:color="auto"/>
        <w:left w:val="none" w:sz="0" w:space="0" w:color="auto"/>
        <w:bottom w:val="none" w:sz="0" w:space="0" w:color="auto"/>
        <w:right w:val="none" w:sz="0" w:space="0" w:color="auto"/>
      </w:divBdr>
    </w:div>
    <w:div w:id="996572056">
      <w:marLeft w:val="0"/>
      <w:marRight w:val="0"/>
      <w:marTop w:val="0"/>
      <w:marBottom w:val="0"/>
      <w:divBdr>
        <w:top w:val="none" w:sz="0" w:space="0" w:color="auto"/>
        <w:left w:val="none" w:sz="0" w:space="0" w:color="auto"/>
        <w:bottom w:val="none" w:sz="0" w:space="0" w:color="auto"/>
        <w:right w:val="none" w:sz="0" w:space="0" w:color="auto"/>
      </w:divBdr>
    </w:div>
    <w:div w:id="996572058">
      <w:marLeft w:val="0"/>
      <w:marRight w:val="0"/>
      <w:marTop w:val="0"/>
      <w:marBottom w:val="0"/>
      <w:divBdr>
        <w:top w:val="none" w:sz="0" w:space="0" w:color="auto"/>
        <w:left w:val="none" w:sz="0" w:space="0" w:color="auto"/>
        <w:bottom w:val="none" w:sz="0" w:space="0" w:color="auto"/>
        <w:right w:val="none" w:sz="0" w:space="0" w:color="auto"/>
      </w:divBdr>
    </w:div>
    <w:div w:id="996572060">
      <w:marLeft w:val="0"/>
      <w:marRight w:val="0"/>
      <w:marTop w:val="0"/>
      <w:marBottom w:val="0"/>
      <w:divBdr>
        <w:top w:val="none" w:sz="0" w:space="0" w:color="auto"/>
        <w:left w:val="none" w:sz="0" w:space="0" w:color="auto"/>
        <w:bottom w:val="none" w:sz="0" w:space="0" w:color="auto"/>
        <w:right w:val="none" w:sz="0" w:space="0" w:color="auto"/>
      </w:divBdr>
    </w:div>
    <w:div w:id="996572061">
      <w:marLeft w:val="0"/>
      <w:marRight w:val="0"/>
      <w:marTop w:val="0"/>
      <w:marBottom w:val="0"/>
      <w:divBdr>
        <w:top w:val="none" w:sz="0" w:space="0" w:color="auto"/>
        <w:left w:val="none" w:sz="0" w:space="0" w:color="auto"/>
        <w:bottom w:val="none" w:sz="0" w:space="0" w:color="auto"/>
        <w:right w:val="none" w:sz="0" w:space="0" w:color="auto"/>
      </w:divBdr>
    </w:div>
    <w:div w:id="996572062">
      <w:marLeft w:val="0"/>
      <w:marRight w:val="0"/>
      <w:marTop w:val="0"/>
      <w:marBottom w:val="0"/>
      <w:divBdr>
        <w:top w:val="none" w:sz="0" w:space="0" w:color="auto"/>
        <w:left w:val="none" w:sz="0" w:space="0" w:color="auto"/>
        <w:bottom w:val="none" w:sz="0" w:space="0" w:color="auto"/>
        <w:right w:val="none" w:sz="0" w:space="0" w:color="auto"/>
      </w:divBdr>
    </w:div>
    <w:div w:id="996572063">
      <w:marLeft w:val="0"/>
      <w:marRight w:val="0"/>
      <w:marTop w:val="0"/>
      <w:marBottom w:val="0"/>
      <w:divBdr>
        <w:top w:val="none" w:sz="0" w:space="0" w:color="auto"/>
        <w:left w:val="none" w:sz="0" w:space="0" w:color="auto"/>
        <w:bottom w:val="none" w:sz="0" w:space="0" w:color="auto"/>
        <w:right w:val="none" w:sz="0" w:space="0" w:color="auto"/>
      </w:divBdr>
    </w:div>
    <w:div w:id="996572064">
      <w:marLeft w:val="0"/>
      <w:marRight w:val="0"/>
      <w:marTop w:val="0"/>
      <w:marBottom w:val="0"/>
      <w:divBdr>
        <w:top w:val="none" w:sz="0" w:space="0" w:color="auto"/>
        <w:left w:val="none" w:sz="0" w:space="0" w:color="auto"/>
        <w:bottom w:val="none" w:sz="0" w:space="0" w:color="auto"/>
        <w:right w:val="none" w:sz="0" w:space="0" w:color="auto"/>
      </w:divBdr>
    </w:div>
    <w:div w:id="996572065">
      <w:marLeft w:val="0"/>
      <w:marRight w:val="0"/>
      <w:marTop w:val="0"/>
      <w:marBottom w:val="0"/>
      <w:divBdr>
        <w:top w:val="none" w:sz="0" w:space="0" w:color="auto"/>
        <w:left w:val="none" w:sz="0" w:space="0" w:color="auto"/>
        <w:bottom w:val="none" w:sz="0" w:space="0" w:color="auto"/>
        <w:right w:val="none" w:sz="0" w:space="0" w:color="auto"/>
      </w:divBdr>
    </w:div>
    <w:div w:id="996572066">
      <w:marLeft w:val="0"/>
      <w:marRight w:val="0"/>
      <w:marTop w:val="0"/>
      <w:marBottom w:val="0"/>
      <w:divBdr>
        <w:top w:val="none" w:sz="0" w:space="0" w:color="auto"/>
        <w:left w:val="none" w:sz="0" w:space="0" w:color="auto"/>
        <w:bottom w:val="none" w:sz="0" w:space="0" w:color="auto"/>
        <w:right w:val="none" w:sz="0" w:space="0" w:color="auto"/>
      </w:divBdr>
    </w:div>
    <w:div w:id="996572067">
      <w:marLeft w:val="0"/>
      <w:marRight w:val="0"/>
      <w:marTop w:val="0"/>
      <w:marBottom w:val="0"/>
      <w:divBdr>
        <w:top w:val="none" w:sz="0" w:space="0" w:color="auto"/>
        <w:left w:val="none" w:sz="0" w:space="0" w:color="auto"/>
        <w:bottom w:val="none" w:sz="0" w:space="0" w:color="auto"/>
        <w:right w:val="none" w:sz="0" w:space="0" w:color="auto"/>
      </w:divBdr>
    </w:div>
    <w:div w:id="996572068">
      <w:marLeft w:val="0"/>
      <w:marRight w:val="0"/>
      <w:marTop w:val="0"/>
      <w:marBottom w:val="0"/>
      <w:divBdr>
        <w:top w:val="none" w:sz="0" w:space="0" w:color="auto"/>
        <w:left w:val="none" w:sz="0" w:space="0" w:color="auto"/>
        <w:bottom w:val="none" w:sz="0" w:space="0" w:color="auto"/>
        <w:right w:val="none" w:sz="0" w:space="0" w:color="auto"/>
      </w:divBdr>
    </w:div>
    <w:div w:id="996572069">
      <w:marLeft w:val="0"/>
      <w:marRight w:val="0"/>
      <w:marTop w:val="0"/>
      <w:marBottom w:val="0"/>
      <w:divBdr>
        <w:top w:val="none" w:sz="0" w:space="0" w:color="auto"/>
        <w:left w:val="none" w:sz="0" w:space="0" w:color="auto"/>
        <w:bottom w:val="none" w:sz="0" w:space="0" w:color="auto"/>
        <w:right w:val="none" w:sz="0" w:space="0" w:color="auto"/>
      </w:divBdr>
    </w:div>
    <w:div w:id="996572070">
      <w:marLeft w:val="0"/>
      <w:marRight w:val="0"/>
      <w:marTop w:val="0"/>
      <w:marBottom w:val="0"/>
      <w:divBdr>
        <w:top w:val="none" w:sz="0" w:space="0" w:color="auto"/>
        <w:left w:val="none" w:sz="0" w:space="0" w:color="auto"/>
        <w:bottom w:val="none" w:sz="0" w:space="0" w:color="auto"/>
        <w:right w:val="none" w:sz="0" w:space="0" w:color="auto"/>
      </w:divBdr>
    </w:div>
    <w:div w:id="996572071">
      <w:marLeft w:val="0"/>
      <w:marRight w:val="0"/>
      <w:marTop w:val="0"/>
      <w:marBottom w:val="0"/>
      <w:divBdr>
        <w:top w:val="none" w:sz="0" w:space="0" w:color="auto"/>
        <w:left w:val="none" w:sz="0" w:space="0" w:color="auto"/>
        <w:bottom w:val="none" w:sz="0" w:space="0" w:color="auto"/>
        <w:right w:val="none" w:sz="0" w:space="0" w:color="auto"/>
      </w:divBdr>
      <w:divsChild>
        <w:div w:id="996572040">
          <w:marLeft w:val="274"/>
          <w:marRight w:val="0"/>
          <w:marTop w:val="86"/>
          <w:marBottom w:val="0"/>
          <w:divBdr>
            <w:top w:val="none" w:sz="0" w:space="0" w:color="auto"/>
            <w:left w:val="none" w:sz="0" w:space="0" w:color="auto"/>
            <w:bottom w:val="none" w:sz="0" w:space="0" w:color="auto"/>
            <w:right w:val="none" w:sz="0" w:space="0" w:color="auto"/>
          </w:divBdr>
        </w:div>
        <w:div w:id="996572041">
          <w:marLeft w:val="274"/>
          <w:marRight w:val="0"/>
          <w:marTop w:val="86"/>
          <w:marBottom w:val="0"/>
          <w:divBdr>
            <w:top w:val="none" w:sz="0" w:space="0" w:color="auto"/>
            <w:left w:val="none" w:sz="0" w:space="0" w:color="auto"/>
            <w:bottom w:val="none" w:sz="0" w:space="0" w:color="auto"/>
            <w:right w:val="none" w:sz="0" w:space="0" w:color="auto"/>
          </w:divBdr>
        </w:div>
        <w:div w:id="996572049">
          <w:marLeft w:val="274"/>
          <w:marRight w:val="0"/>
          <w:marTop w:val="86"/>
          <w:marBottom w:val="0"/>
          <w:divBdr>
            <w:top w:val="none" w:sz="0" w:space="0" w:color="auto"/>
            <w:left w:val="none" w:sz="0" w:space="0" w:color="auto"/>
            <w:bottom w:val="none" w:sz="0" w:space="0" w:color="auto"/>
            <w:right w:val="none" w:sz="0" w:space="0" w:color="auto"/>
          </w:divBdr>
        </w:div>
        <w:div w:id="996572098">
          <w:marLeft w:val="274"/>
          <w:marRight w:val="0"/>
          <w:marTop w:val="86"/>
          <w:marBottom w:val="0"/>
          <w:divBdr>
            <w:top w:val="none" w:sz="0" w:space="0" w:color="auto"/>
            <w:left w:val="none" w:sz="0" w:space="0" w:color="auto"/>
            <w:bottom w:val="none" w:sz="0" w:space="0" w:color="auto"/>
            <w:right w:val="none" w:sz="0" w:space="0" w:color="auto"/>
          </w:divBdr>
        </w:div>
        <w:div w:id="996572120">
          <w:marLeft w:val="274"/>
          <w:marRight w:val="0"/>
          <w:marTop w:val="86"/>
          <w:marBottom w:val="0"/>
          <w:divBdr>
            <w:top w:val="none" w:sz="0" w:space="0" w:color="auto"/>
            <w:left w:val="none" w:sz="0" w:space="0" w:color="auto"/>
            <w:bottom w:val="none" w:sz="0" w:space="0" w:color="auto"/>
            <w:right w:val="none" w:sz="0" w:space="0" w:color="auto"/>
          </w:divBdr>
        </w:div>
      </w:divsChild>
    </w:div>
    <w:div w:id="996572072">
      <w:marLeft w:val="0"/>
      <w:marRight w:val="0"/>
      <w:marTop w:val="0"/>
      <w:marBottom w:val="0"/>
      <w:divBdr>
        <w:top w:val="none" w:sz="0" w:space="0" w:color="auto"/>
        <w:left w:val="none" w:sz="0" w:space="0" w:color="auto"/>
        <w:bottom w:val="none" w:sz="0" w:space="0" w:color="auto"/>
        <w:right w:val="none" w:sz="0" w:space="0" w:color="auto"/>
      </w:divBdr>
    </w:div>
    <w:div w:id="996572073">
      <w:marLeft w:val="0"/>
      <w:marRight w:val="0"/>
      <w:marTop w:val="0"/>
      <w:marBottom w:val="0"/>
      <w:divBdr>
        <w:top w:val="none" w:sz="0" w:space="0" w:color="auto"/>
        <w:left w:val="none" w:sz="0" w:space="0" w:color="auto"/>
        <w:bottom w:val="none" w:sz="0" w:space="0" w:color="auto"/>
        <w:right w:val="none" w:sz="0" w:space="0" w:color="auto"/>
      </w:divBdr>
    </w:div>
    <w:div w:id="996572074">
      <w:marLeft w:val="0"/>
      <w:marRight w:val="0"/>
      <w:marTop w:val="0"/>
      <w:marBottom w:val="0"/>
      <w:divBdr>
        <w:top w:val="none" w:sz="0" w:space="0" w:color="auto"/>
        <w:left w:val="none" w:sz="0" w:space="0" w:color="auto"/>
        <w:bottom w:val="none" w:sz="0" w:space="0" w:color="auto"/>
        <w:right w:val="none" w:sz="0" w:space="0" w:color="auto"/>
      </w:divBdr>
    </w:div>
    <w:div w:id="996572075">
      <w:marLeft w:val="0"/>
      <w:marRight w:val="0"/>
      <w:marTop w:val="0"/>
      <w:marBottom w:val="0"/>
      <w:divBdr>
        <w:top w:val="none" w:sz="0" w:space="0" w:color="auto"/>
        <w:left w:val="none" w:sz="0" w:space="0" w:color="auto"/>
        <w:bottom w:val="none" w:sz="0" w:space="0" w:color="auto"/>
        <w:right w:val="none" w:sz="0" w:space="0" w:color="auto"/>
      </w:divBdr>
      <w:divsChild>
        <w:div w:id="996572021">
          <w:marLeft w:val="274"/>
          <w:marRight w:val="0"/>
          <w:marTop w:val="86"/>
          <w:marBottom w:val="0"/>
          <w:divBdr>
            <w:top w:val="none" w:sz="0" w:space="0" w:color="auto"/>
            <w:left w:val="none" w:sz="0" w:space="0" w:color="auto"/>
            <w:bottom w:val="none" w:sz="0" w:space="0" w:color="auto"/>
            <w:right w:val="none" w:sz="0" w:space="0" w:color="auto"/>
          </w:divBdr>
        </w:div>
        <w:div w:id="996572130">
          <w:marLeft w:val="274"/>
          <w:marRight w:val="0"/>
          <w:marTop w:val="86"/>
          <w:marBottom w:val="0"/>
          <w:divBdr>
            <w:top w:val="none" w:sz="0" w:space="0" w:color="auto"/>
            <w:left w:val="none" w:sz="0" w:space="0" w:color="auto"/>
            <w:bottom w:val="none" w:sz="0" w:space="0" w:color="auto"/>
            <w:right w:val="none" w:sz="0" w:space="0" w:color="auto"/>
          </w:divBdr>
        </w:div>
        <w:div w:id="996572137">
          <w:marLeft w:val="274"/>
          <w:marRight w:val="0"/>
          <w:marTop w:val="86"/>
          <w:marBottom w:val="0"/>
          <w:divBdr>
            <w:top w:val="none" w:sz="0" w:space="0" w:color="auto"/>
            <w:left w:val="none" w:sz="0" w:space="0" w:color="auto"/>
            <w:bottom w:val="none" w:sz="0" w:space="0" w:color="auto"/>
            <w:right w:val="none" w:sz="0" w:space="0" w:color="auto"/>
          </w:divBdr>
        </w:div>
      </w:divsChild>
    </w:div>
    <w:div w:id="996572077">
      <w:marLeft w:val="0"/>
      <w:marRight w:val="0"/>
      <w:marTop w:val="0"/>
      <w:marBottom w:val="0"/>
      <w:divBdr>
        <w:top w:val="none" w:sz="0" w:space="0" w:color="auto"/>
        <w:left w:val="none" w:sz="0" w:space="0" w:color="auto"/>
        <w:bottom w:val="none" w:sz="0" w:space="0" w:color="auto"/>
        <w:right w:val="none" w:sz="0" w:space="0" w:color="auto"/>
      </w:divBdr>
    </w:div>
    <w:div w:id="996572078">
      <w:marLeft w:val="0"/>
      <w:marRight w:val="0"/>
      <w:marTop w:val="0"/>
      <w:marBottom w:val="0"/>
      <w:divBdr>
        <w:top w:val="none" w:sz="0" w:space="0" w:color="auto"/>
        <w:left w:val="none" w:sz="0" w:space="0" w:color="auto"/>
        <w:bottom w:val="none" w:sz="0" w:space="0" w:color="auto"/>
        <w:right w:val="none" w:sz="0" w:space="0" w:color="auto"/>
      </w:divBdr>
    </w:div>
    <w:div w:id="996572079">
      <w:marLeft w:val="0"/>
      <w:marRight w:val="0"/>
      <w:marTop w:val="0"/>
      <w:marBottom w:val="0"/>
      <w:divBdr>
        <w:top w:val="none" w:sz="0" w:space="0" w:color="auto"/>
        <w:left w:val="none" w:sz="0" w:space="0" w:color="auto"/>
        <w:bottom w:val="none" w:sz="0" w:space="0" w:color="auto"/>
        <w:right w:val="none" w:sz="0" w:space="0" w:color="auto"/>
      </w:divBdr>
    </w:div>
    <w:div w:id="996572081">
      <w:marLeft w:val="0"/>
      <w:marRight w:val="0"/>
      <w:marTop w:val="0"/>
      <w:marBottom w:val="0"/>
      <w:divBdr>
        <w:top w:val="none" w:sz="0" w:space="0" w:color="auto"/>
        <w:left w:val="none" w:sz="0" w:space="0" w:color="auto"/>
        <w:bottom w:val="none" w:sz="0" w:space="0" w:color="auto"/>
        <w:right w:val="none" w:sz="0" w:space="0" w:color="auto"/>
      </w:divBdr>
    </w:div>
    <w:div w:id="996572083">
      <w:marLeft w:val="0"/>
      <w:marRight w:val="0"/>
      <w:marTop w:val="0"/>
      <w:marBottom w:val="0"/>
      <w:divBdr>
        <w:top w:val="none" w:sz="0" w:space="0" w:color="auto"/>
        <w:left w:val="none" w:sz="0" w:space="0" w:color="auto"/>
        <w:bottom w:val="none" w:sz="0" w:space="0" w:color="auto"/>
        <w:right w:val="none" w:sz="0" w:space="0" w:color="auto"/>
      </w:divBdr>
    </w:div>
    <w:div w:id="996572084">
      <w:marLeft w:val="0"/>
      <w:marRight w:val="0"/>
      <w:marTop w:val="0"/>
      <w:marBottom w:val="0"/>
      <w:divBdr>
        <w:top w:val="none" w:sz="0" w:space="0" w:color="auto"/>
        <w:left w:val="none" w:sz="0" w:space="0" w:color="auto"/>
        <w:bottom w:val="none" w:sz="0" w:space="0" w:color="auto"/>
        <w:right w:val="none" w:sz="0" w:space="0" w:color="auto"/>
      </w:divBdr>
    </w:div>
    <w:div w:id="996572085">
      <w:marLeft w:val="0"/>
      <w:marRight w:val="0"/>
      <w:marTop w:val="0"/>
      <w:marBottom w:val="0"/>
      <w:divBdr>
        <w:top w:val="none" w:sz="0" w:space="0" w:color="auto"/>
        <w:left w:val="none" w:sz="0" w:space="0" w:color="auto"/>
        <w:bottom w:val="none" w:sz="0" w:space="0" w:color="auto"/>
        <w:right w:val="none" w:sz="0" w:space="0" w:color="auto"/>
      </w:divBdr>
    </w:div>
    <w:div w:id="996572086">
      <w:marLeft w:val="0"/>
      <w:marRight w:val="0"/>
      <w:marTop w:val="0"/>
      <w:marBottom w:val="0"/>
      <w:divBdr>
        <w:top w:val="none" w:sz="0" w:space="0" w:color="auto"/>
        <w:left w:val="none" w:sz="0" w:space="0" w:color="auto"/>
        <w:bottom w:val="none" w:sz="0" w:space="0" w:color="auto"/>
        <w:right w:val="none" w:sz="0" w:space="0" w:color="auto"/>
      </w:divBdr>
    </w:div>
    <w:div w:id="996572087">
      <w:marLeft w:val="0"/>
      <w:marRight w:val="0"/>
      <w:marTop w:val="0"/>
      <w:marBottom w:val="0"/>
      <w:divBdr>
        <w:top w:val="none" w:sz="0" w:space="0" w:color="auto"/>
        <w:left w:val="none" w:sz="0" w:space="0" w:color="auto"/>
        <w:bottom w:val="none" w:sz="0" w:space="0" w:color="auto"/>
        <w:right w:val="none" w:sz="0" w:space="0" w:color="auto"/>
      </w:divBdr>
    </w:div>
    <w:div w:id="996572089">
      <w:marLeft w:val="0"/>
      <w:marRight w:val="0"/>
      <w:marTop w:val="0"/>
      <w:marBottom w:val="0"/>
      <w:divBdr>
        <w:top w:val="none" w:sz="0" w:space="0" w:color="auto"/>
        <w:left w:val="none" w:sz="0" w:space="0" w:color="auto"/>
        <w:bottom w:val="none" w:sz="0" w:space="0" w:color="auto"/>
        <w:right w:val="none" w:sz="0" w:space="0" w:color="auto"/>
      </w:divBdr>
    </w:div>
    <w:div w:id="996572090">
      <w:marLeft w:val="0"/>
      <w:marRight w:val="0"/>
      <w:marTop w:val="0"/>
      <w:marBottom w:val="0"/>
      <w:divBdr>
        <w:top w:val="none" w:sz="0" w:space="0" w:color="auto"/>
        <w:left w:val="none" w:sz="0" w:space="0" w:color="auto"/>
        <w:bottom w:val="none" w:sz="0" w:space="0" w:color="auto"/>
        <w:right w:val="none" w:sz="0" w:space="0" w:color="auto"/>
      </w:divBdr>
    </w:div>
    <w:div w:id="996572091">
      <w:marLeft w:val="0"/>
      <w:marRight w:val="0"/>
      <w:marTop w:val="0"/>
      <w:marBottom w:val="0"/>
      <w:divBdr>
        <w:top w:val="none" w:sz="0" w:space="0" w:color="auto"/>
        <w:left w:val="none" w:sz="0" w:space="0" w:color="auto"/>
        <w:bottom w:val="none" w:sz="0" w:space="0" w:color="auto"/>
        <w:right w:val="none" w:sz="0" w:space="0" w:color="auto"/>
      </w:divBdr>
    </w:div>
    <w:div w:id="996572092">
      <w:marLeft w:val="0"/>
      <w:marRight w:val="0"/>
      <w:marTop w:val="0"/>
      <w:marBottom w:val="0"/>
      <w:divBdr>
        <w:top w:val="none" w:sz="0" w:space="0" w:color="auto"/>
        <w:left w:val="none" w:sz="0" w:space="0" w:color="auto"/>
        <w:bottom w:val="none" w:sz="0" w:space="0" w:color="auto"/>
        <w:right w:val="none" w:sz="0" w:space="0" w:color="auto"/>
      </w:divBdr>
    </w:div>
    <w:div w:id="996572093">
      <w:marLeft w:val="0"/>
      <w:marRight w:val="0"/>
      <w:marTop w:val="0"/>
      <w:marBottom w:val="0"/>
      <w:divBdr>
        <w:top w:val="none" w:sz="0" w:space="0" w:color="auto"/>
        <w:left w:val="none" w:sz="0" w:space="0" w:color="auto"/>
        <w:bottom w:val="none" w:sz="0" w:space="0" w:color="auto"/>
        <w:right w:val="none" w:sz="0" w:space="0" w:color="auto"/>
      </w:divBdr>
    </w:div>
    <w:div w:id="996572095">
      <w:marLeft w:val="0"/>
      <w:marRight w:val="0"/>
      <w:marTop w:val="0"/>
      <w:marBottom w:val="0"/>
      <w:divBdr>
        <w:top w:val="none" w:sz="0" w:space="0" w:color="auto"/>
        <w:left w:val="none" w:sz="0" w:space="0" w:color="auto"/>
        <w:bottom w:val="none" w:sz="0" w:space="0" w:color="auto"/>
        <w:right w:val="none" w:sz="0" w:space="0" w:color="auto"/>
      </w:divBdr>
    </w:div>
    <w:div w:id="996572096">
      <w:marLeft w:val="0"/>
      <w:marRight w:val="0"/>
      <w:marTop w:val="0"/>
      <w:marBottom w:val="0"/>
      <w:divBdr>
        <w:top w:val="none" w:sz="0" w:space="0" w:color="auto"/>
        <w:left w:val="none" w:sz="0" w:space="0" w:color="auto"/>
        <w:bottom w:val="none" w:sz="0" w:space="0" w:color="auto"/>
        <w:right w:val="none" w:sz="0" w:space="0" w:color="auto"/>
      </w:divBdr>
    </w:div>
    <w:div w:id="996572097">
      <w:marLeft w:val="0"/>
      <w:marRight w:val="0"/>
      <w:marTop w:val="0"/>
      <w:marBottom w:val="0"/>
      <w:divBdr>
        <w:top w:val="none" w:sz="0" w:space="0" w:color="auto"/>
        <w:left w:val="none" w:sz="0" w:space="0" w:color="auto"/>
        <w:bottom w:val="none" w:sz="0" w:space="0" w:color="auto"/>
        <w:right w:val="none" w:sz="0" w:space="0" w:color="auto"/>
      </w:divBdr>
    </w:div>
    <w:div w:id="996572100">
      <w:marLeft w:val="0"/>
      <w:marRight w:val="0"/>
      <w:marTop w:val="0"/>
      <w:marBottom w:val="0"/>
      <w:divBdr>
        <w:top w:val="none" w:sz="0" w:space="0" w:color="auto"/>
        <w:left w:val="none" w:sz="0" w:space="0" w:color="auto"/>
        <w:bottom w:val="none" w:sz="0" w:space="0" w:color="auto"/>
        <w:right w:val="none" w:sz="0" w:space="0" w:color="auto"/>
      </w:divBdr>
    </w:div>
    <w:div w:id="996572101">
      <w:marLeft w:val="0"/>
      <w:marRight w:val="0"/>
      <w:marTop w:val="0"/>
      <w:marBottom w:val="0"/>
      <w:divBdr>
        <w:top w:val="none" w:sz="0" w:space="0" w:color="auto"/>
        <w:left w:val="none" w:sz="0" w:space="0" w:color="auto"/>
        <w:bottom w:val="none" w:sz="0" w:space="0" w:color="auto"/>
        <w:right w:val="none" w:sz="0" w:space="0" w:color="auto"/>
      </w:divBdr>
      <w:divsChild>
        <w:div w:id="996572028">
          <w:marLeft w:val="547"/>
          <w:marRight w:val="0"/>
          <w:marTop w:val="86"/>
          <w:marBottom w:val="0"/>
          <w:divBdr>
            <w:top w:val="none" w:sz="0" w:space="0" w:color="auto"/>
            <w:left w:val="none" w:sz="0" w:space="0" w:color="auto"/>
            <w:bottom w:val="none" w:sz="0" w:space="0" w:color="auto"/>
            <w:right w:val="none" w:sz="0" w:space="0" w:color="auto"/>
          </w:divBdr>
        </w:div>
      </w:divsChild>
    </w:div>
    <w:div w:id="996572102">
      <w:marLeft w:val="0"/>
      <w:marRight w:val="0"/>
      <w:marTop w:val="0"/>
      <w:marBottom w:val="0"/>
      <w:divBdr>
        <w:top w:val="none" w:sz="0" w:space="0" w:color="auto"/>
        <w:left w:val="none" w:sz="0" w:space="0" w:color="auto"/>
        <w:bottom w:val="none" w:sz="0" w:space="0" w:color="auto"/>
        <w:right w:val="none" w:sz="0" w:space="0" w:color="auto"/>
      </w:divBdr>
    </w:div>
    <w:div w:id="996572103">
      <w:marLeft w:val="0"/>
      <w:marRight w:val="0"/>
      <w:marTop w:val="0"/>
      <w:marBottom w:val="0"/>
      <w:divBdr>
        <w:top w:val="none" w:sz="0" w:space="0" w:color="auto"/>
        <w:left w:val="none" w:sz="0" w:space="0" w:color="auto"/>
        <w:bottom w:val="none" w:sz="0" w:space="0" w:color="auto"/>
        <w:right w:val="none" w:sz="0" w:space="0" w:color="auto"/>
      </w:divBdr>
    </w:div>
    <w:div w:id="996572104">
      <w:marLeft w:val="0"/>
      <w:marRight w:val="0"/>
      <w:marTop w:val="0"/>
      <w:marBottom w:val="0"/>
      <w:divBdr>
        <w:top w:val="none" w:sz="0" w:space="0" w:color="auto"/>
        <w:left w:val="none" w:sz="0" w:space="0" w:color="auto"/>
        <w:bottom w:val="none" w:sz="0" w:space="0" w:color="auto"/>
        <w:right w:val="none" w:sz="0" w:space="0" w:color="auto"/>
      </w:divBdr>
    </w:div>
    <w:div w:id="996572108">
      <w:marLeft w:val="0"/>
      <w:marRight w:val="0"/>
      <w:marTop w:val="0"/>
      <w:marBottom w:val="0"/>
      <w:divBdr>
        <w:top w:val="none" w:sz="0" w:space="0" w:color="auto"/>
        <w:left w:val="none" w:sz="0" w:space="0" w:color="auto"/>
        <w:bottom w:val="none" w:sz="0" w:space="0" w:color="auto"/>
        <w:right w:val="none" w:sz="0" w:space="0" w:color="auto"/>
      </w:divBdr>
      <w:divsChild>
        <w:div w:id="996572082">
          <w:marLeft w:val="274"/>
          <w:marRight w:val="0"/>
          <w:marTop w:val="86"/>
          <w:marBottom w:val="0"/>
          <w:divBdr>
            <w:top w:val="none" w:sz="0" w:space="0" w:color="auto"/>
            <w:left w:val="none" w:sz="0" w:space="0" w:color="auto"/>
            <w:bottom w:val="none" w:sz="0" w:space="0" w:color="auto"/>
            <w:right w:val="none" w:sz="0" w:space="0" w:color="auto"/>
          </w:divBdr>
        </w:div>
        <w:div w:id="996572099">
          <w:marLeft w:val="274"/>
          <w:marRight w:val="0"/>
          <w:marTop w:val="86"/>
          <w:marBottom w:val="0"/>
          <w:divBdr>
            <w:top w:val="none" w:sz="0" w:space="0" w:color="auto"/>
            <w:left w:val="none" w:sz="0" w:space="0" w:color="auto"/>
            <w:bottom w:val="none" w:sz="0" w:space="0" w:color="auto"/>
            <w:right w:val="none" w:sz="0" w:space="0" w:color="auto"/>
          </w:divBdr>
        </w:div>
        <w:div w:id="996572127">
          <w:marLeft w:val="274"/>
          <w:marRight w:val="0"/>
          <w:marTop w:val="86"/>
          <w:marBottom w:val="0"/>
          <w:divBdr>
            <w:top w:val="none" w:sz="0" w:space="0" w:color="auto"/>
            <w:left w:val="none" w:sz="0" w:space="0" w:color="auto"/>
            <w:bottom w:val="none" w:sz="0" w:space="0" w:color="auto"/>
            <w:right w:val="none" w:sz="0" w:space="0" w:color="auto"/>
          </w:divBdr>
        </w:div>
        <w:div w:id="996572141">
          <w:marLeft w:val="274"/>
          <w:marRight w:val="0"/>
          <w:marTop w:val="86"/>
          <w:marBottom w:val="0"/>
          <w:divBdr>
            <w:top w:val="none" w:sz="0" w:space="0" w:color="auto"/>
            <w:left w:val="none" w:sz="0" w:space="0" w:color="auto"/>
            <w:bottom w:val="none" w:sz="0" w:space="0" w:color="auto"/>
            <w:right w:val="none" w:sz="0" w:space="0" w:color="auto"/>
          </w:divBdr>
        </w:div>
      </w:divsChild>
    </w:div>
    <w:div w:id="996572110">
      <w:marLeft w:val="0"/>
      <w:marRight w:val="0"/>
      <w:marTop w:val="0"/>
      <w:marBottom w:val="0"/>
      <w:divBdr>
        <w:top w:val="none" w:sz="0" w:space="0" w:color="auto"/>
        <w:left w:val="none" w:sz="0" w:space="0" w:color="auto"/>
        <w:bottom w:val="none" w:sz="0" w:space="0" w:color="auto"/>
        <w:right w:val="none" w:sz="0" w:space="0" w:color="auto"/>
      </w:divBdr>
    </w:div>
    <w:div w:id="996572111">
      <w:marLeft w:val="0"/>
      <w:marRight w:val="0"/>
      <w:marTop w:val="0"/>
      <w:marBottom w:val="0"/>
      <w:divBdr>
        <w:top w:val="none" w:sz="0" w:space="0" w:color="auto"/>
        <w:left w:val="none" w:sz="0" w:space="0" w:color="auto"/>
        <w:bottom w:val="none" w:sz="0" w:space="0" w:color="auto"/>
        <w:right w:val="none" w:sz="0" w:space="0" w:color="auto"/>
      </w:divBdr>
    </w:div>
    <w:div w:id="996572112">
      <w:marLeft w:val="0"/>
      <w:marRight w:val="0"/>
      <w:marTop w:val="0"/>
      <w:marBottom w:val="0"/>
      <w:divBdr>
        <w:top w:val="none" w:sz="0" w:space="0" w:color="auto"/>
        <w:left w:val="none" w:sz="0" w:space="0" w:color="auto"/>
        <w:bottom w:val="none" w:sz="0" w:space="0" w:color="auto"/>
        <w:right w:val="none" w:sz="0" w:space="0" w:color="auto"/>
      </w:divBdr>
    </w:div>
    <w:div w:id="996572114">
      <w:marLeft w:val="0"/>
      <w:marRight w:val="0"/>
      <w:marTop w:val="0"/>
      <w:marBottom w:val="0"/>
      <w:divBdr>
        <w:top w:val="none" w:sz="0" w:space="0" w:color="auto"/>
        <w:left w:val="none" w:sz="0" w:space="0" w:color="auto"/>
        <w:bottom w:val="none" w:sz="0" w:space="0" w:color="auto"/>
        <w:right w:val="none" w:sz="0" w:space="0" w:color="auto"/>
      </w:divBdr>
    </w:div>
    <w:div w:id="996572115">
      <w:marLeft w:val="0"/>
      <w:marRight w:val="0"/>
      <w:marTop w:val="0"/>
      <w:marBottom w:val="0"/>
      <w:divBdr>
        <w:top w:val="none" w:sz="0" w:space="0" w:color="auto"/>
        <w:left w:val="none" w:sz="0" w:space="0" w:color="auto"/>
        <w:bottom w:val="none" w:sz="0" w:space="0" w:color="auto"/>
        <w:right w:val="none" w:sz="0" w:space="0" w:color="auto"/>
      </w:divBdr>
    </w:div>
    <w:div w:id="996572116">
      <w:marLeft w:val="0"/>
      <w:marRight w:val="0"/>
      <w:marTop w:val="0"/>
      <w:marBottom w:val="0"/>
      <w:divBdr>
        <w:top w:val="none" w:sz="0" w:space="0" w:color="auto"/>
        <w:left w:val="none" w:sz="0" w:space="0" w:color="auto"/>
        <w:bottom w:val="none" w:sz="0" w:space="0" w:color="auto"/>
        <w:right w:val="none" w:sz="0" w:space="0" w:color="auto"/>
      </w:divBdr>
    </w:div>
    <w:div w:id="996572118">
      <w:marLeft w:val="0"/>
      <w:marRight w:val="0"/>
      <w:marTop w:val="0"/>
      <w:marBottom w:val="0"/>
      <w:divBdr>
        <w:top w:val="none" w:sz="0" w:space="0" w:color="auto"/>
        <w:left w:val="none" w:sz="0" w:space="0" w:color="auto"/>
        <w:bottom w:val="none" w:sz="0" w:space="0" w:color="auto"/>
        <w:right w:val="none" w:sz="0" w:space="0" w:color="auto"/>
      </w:divBdr>
    </w:div>
    <w:div w:id="996572119">
      <w:marLeft w:val="0"/>
      <w:marRight w:val="0"/>
      <w:marTop w:val="0"/>
      <w:marBottom w:val="0"/>
      <w:divBdr>
        <w:top w:val="none" w:sz="0" w:space="0" w:color="auto"/>
        <w:left w:val="none" w:sz="0" w:space="0" w:color="auto"/>
        <w:bottom w:val="none" w:sz="0" w:space="0" w:color="auto"/>
        <w:right w:val="none" w:sz="0" w:space="0" w:color="auto"/>
      </w:divBdr>
    </w:div>
    <w:div w:id="996572123">
      <w:marLeft w:val="0"/>
      <w:marRight w:val="0"/>
      <w:marTop w:val="0"/>
      <w:marBottom w:val="0"/>
      <w:divBdr>
        <w:top w:val="none" w:sz="0" w:space="0" w:color="auto"/>
        <w:left w:val="none" w:sz="0" w:space="0" w:color="auto"/>
        <w:bottom w:val="none" w:sz="0" w:space="0" w:color="auto"/>
        <w:right w:val="none" w:sz="0" w:space="0" w:color="auto"/>
      </w:divBdr>
    </w:div>
    <w:div w:id="996572125">
      <w:marLeft w:val="0"/>
      <w:marRight w:val="0"/>
      <w:marTop w:val="0"/>
      <w:marBottom w:val="0"/>
      <w:divBdr>
        <w:top w:val="none" w:sz="0" w:space="0" w:color="auto"/>
        <w:left w:val="none" w:sz="0" w:space="0" w:color="auto"/>
        <w:bottom w:val="none" w:sz="0" w:space="0" w:color="auto"/>
        <w:right w:val="none" w:sz="0" w:space="0" w:color="auto"/>
      </w:divBdr>
    </w:div>
    <w:div w:id="996572126">
      <w:marLeft w:val="0"/>
      <w:marRight w:val="0"/>
      <w:marTop w:val="0"/>
      <w:marBottom w:val="0"/>
      <w:divBdr>
        <w:top w:val="none" w:sz="0" w:space="0" w:color="auto"/>
        <w:left w:val="none" w:sz="0" w:space="0" w:color="auto"/>
        <w:bottom w:val="none" w:sz="0" w:space="0" w:color="auto"/>
        <w:right w:val="none" w:sz="0" w:space="0" w:color="auto"/>
      </w:divBdr>
      <w:divsChild>
        <w:div w:id="996572076">
          <w:marLeft w:val="274"/>
          <w:marRight w:val="0"/>
          <w:marTop w:val="86"/>
          <w:marBottom w:val="0"/>
          <w:divBdr>
            <w:top w:val="none" w:sz="0" w:space="0" w:color="auto"/>
            <w:left w:val="none" w:sz="0" w:space="0" w:color="auto"/>
            <w:bottom w:val="none" w:sz="0" w:space="0" w:color="auto"/>
            <w:right w:val="none" w:sz="0" w:space="0" w:color="auto"/>
          </w:divBdr>
        </w:div>
        <w:div w:id="996572094">
          <w:marLeft w:val="274"/>
          <w:marRight w:val="0"/>
          <w:marTop w:val="86"/>
          <w:marBottom w:val="0"/>
          <w:divBdr>
            <w:top w:val="none" w:sz="0" w:space="0" w:color="auto"/>
            <w:left w:val="none" w:sz="0" w:space="0" w:color="auto"/>
            <w:bottom w:val="none" w:sz="0" w:space="0" w:color="auto"/>
            <w:right w:val="none" w:sz="0" w:space="0" w:color="auto"/>
          </w:divBdr>
        </w:div>
        <w:div w:id="996572121">
          <w:marLeft w:val="274"/>
          <w:marRight w:val="0"/>
          <w:marTop w:val="86"/>
          <w:marBottom w:val="0"/>
          <w:divBdr>
            <w:top w:val="none" w:sz="0" w:space="0" w:color="auto"/>
            <w:left w:val="none" w:sz="0" w:space="0" w:color="auto"/>
            <w:bottom w:val="none" w:sz="0" w:space="0" w:color="auto"/>
            <w:right w:val="none" w:sz="0" w:space="0" w:color="auto"/>
          </w:divBdr>
        </w:div>
        <w:div w:id="996572150">
          <w:marLeft w:val="274"/>
          <w:marRight w:val="0"/>
          <w:marTop w:val="86"/>
          <w:marBottom w:val="0"/>
          <w:divBdr>
            <w:top w:val="none" w:sz="0" w:space="0" w:color="auto"/>
            <w:left w:val="none" w:sz="0" w:space="0" w:color="auto"/>
            <w:bottom w:val="none" w:sz="0" w:space="0" w:color="auto"/>
            <w:right w:val="none" w:sz="0" w:space="0" w:color="auto"/>
          </w:divBdr>
        </w:div>
      </w:divsChild>
    </w:div>
    <w:div w:id="996572128">
      <w:marLeft w:val="0"/>
      <w:marRight w:val="0"/>
      <w:marTop w:val="0"/>
      <w:marBottom w:val="0"/>
      <w:divBdr>
        <w:top w:val="none" w:sz="0" w:space="0" w:color="auto"/>
        <w:left w:val="none" w:sz="0" w:space="0" w:color="auto"/>
        <w:bottom w:val="none" w:sz="0" w:space="0" w:color="auto"/>
        <w:right w:val="none" w:sz="0" w:space="0" w:color="auto"/>
      </w:divBdr>
    </w:div>
    <w:div w:id="996572129">
      <w:marLeft w:val="0"/>
      <w:marRight w:val="0"/>
      <w:marTop w:val="0"/>
      <w:marBottom w:val="0"/>
      <w:divBdr>
        <w:top w:val="none" w:sz="0" w:space="0" w:color="auto"/>
        <w:left w:val="none" w:sz="0" w:space="0" w:color="auto"/>
        <w:bottom w:val="none" w:sz="0" w:space="0" w:color="auto"/>
        <w:right w:val="none" w:sz="0" w:space="0" w:color="auto"/>
      </w:divBdr>
    </w:div>
    <w:div w:id="996572131">
      <w:marLeft w:val="0"/>
      <w:marRight w:val="0"/>
      <w:marTop w:val="0"/>
      <w:marBottom w:val="0"/>
      <w:divBdr>
        <w:top w:val="none" w:sz="0" w:space="0" w:color="auto"/>
        <w:left w:val="none" w:sz="0" w:space="0" w:color="auto"/>
        <w:bottom w:val="none" w:sz="0" w:space="0" w:color="auto"/>
        <w:right w:val="none" w:sz="0" w:space="0" w:color="auto"/>
      </w:divBdr>
      <w:divsChild>
        <w:div w:id="996572019">
          <w:marLeft w:val="274"/>
          <w:marRight w:val="0"/>
          <w:marTop w:val="86"/>
          <w:marBottom w:val="0"/>
          <w:divBdr>
            <w:top w:val="none" w:sz="0" w:space="0" w:color="auto"/>
            <w:left w:val="none" w:sz="0" w:space="0" w:color="auto"/>
            <w:bottom w:val="none" w:sz="0" w:space="0" w:color="auto"/>
            <w:right w:val="none" w:sz="0" w:space="0" w:color="auto"/>
          </w:divBdr>
        </w:div>
        <w:div w:id="996572106">
          <w:marLeft w:val="274"/>
          <w:marRight w:val="0"/>
          <w:marTop w:val="86"/>
          <w:marBottom w:val="0"/>
          <w:divBdr>
            <w:top w:val="none" w:sz="0" w:space="0" w:color="auto"/>
            <w:left w:val="none" w:sz="0" w:space="0" w:color="auto"/>
            <w:bottom w:val="none" w:sz="0" w:space="0" w:color="auto"/>
            <w:right w:val="none" w:sz="0" w:space="0" w:color="auto"/>
          </w:divBdr>
        </w:div>
        <w:div w:id="996572107">
          <w:marLeft w:val="274"/>
          <w:marRight w:val="0"/>
          <w:marTop w:val="86"/>
          <w:marBottom w:val="0"/>
          <w:divBdr>
            <w:top w:val="none" w:sz="0" w:space="0" w:color="auto"/>
            <w:left w:val="none" w:sz="0" w:space="0" w:color="auto"/>
            <w:bottom w:val="none" w:sz="0" w:space="0" w:color="auto"/>
            <w:right w:val="none" w:sz="0" w:space="0" w:color="auto"/>
          </w:divBdr>
        </w:div>
        <w:div w:id="996572109">
          <w:marLeft w:val="274"/>
          <w:marRight w:val="0"/>
          <w:marTop w:val="86"/>
          <w:marBottom w:val="0"/>
          <w:divBdr>
            <w:top w:val="none" w:sz="0" w:space="0" w:color="auto"/>
            <w:left w:val="none" w:sz="0" w:space="0" w:color="auto"/>
            <w:bottom w:val="none" w:sz="0" w:space="0" w:color="auto"/>
            <w:right w:val="none" w:sz="0" w:space="0" w:color="auto"/>
          </w:divBdr>
        </w:div>
        <w:div w:id="996572117">
          <w:marLeft w:val="274"/>
          <w:marRight w:val="0"/>
          <w:marTop w:val="86"/>
          <w:marBottom w:val="0"/>
          <w:divBdr>
            <w:top w:val="none" w:sz="0" w:space="0" w:color="auto"/>
            <w:left w:val="none" w:sz="0" w:space="0" w:color="auto"/>
            <w:bottom w:val="none" w:sz="0" w:space="0" w:color="auto"/>
            <w:right w:val="none" w:sz="0" w:space="0" w:color="auto"/>
          </w:divBdr>
        </w:div>
      </w:divsChild>
    </w:div>
    <w:div w:id="996572132">
      <w:marLeft w:val="0"/>
      <w:marRight w:val="0"/>
      <w:marTop w:val="0"/>
      <w:marBottom w:val="0"/>
      <w:divBdr>
        <w:top w:val="none" w:sz="0" w:space="0" w:color="auto"/>
        <w:left w:val="none" w:sz="0" w:space="0" w:color="auto"/>
        <w:bottom w:val="none" w:sz="0" w:space="0" w:color="auto"/>
        <w:right w:val="none" w:sz="0" w:space="0" w:color="auto"/>
      </w:divBdr>
    </w:div>
    <w:div w:id="996572133">
      <w:marLeft w:val="0"/>
      <w:marRight w:val="0"/>
      <w:marTop w:val="0"/>
      <w:marBottom w:val="0"/>
      <w:divBdr>
        <w:top w:val="none" w:sz="0" w:space="0" w:color="auto"/>
        <w:left w:val="none" w:sz="0" w:space="0" w:color="auto"/>
        <w:bottom w:val="none" w:sz="0" w:space="0" w:color="auto"/>
        <w:right w:val="none" w:sz="0" w:space="0" w:color="auto"/>
      </w:divBdr>
      <w:divsChild>
        <w:div w:id="996572053">
          <w:marLeft w:val="994"/>
          <w:marRight w:val="0"/>
          <w:marTop w:val="86"/>
          <w:marBottom w:val="0"/>
          <w:divBdr>
            <w:top w:val="none" w:sz="0" w:space="0" w:color="auto"/>
            <w:left w:val="none" w:sz="0" w:space="0" w:color="auto"/>
            <w:bottom w:val="none" w:sz="0" w:space="0" w:color="auto"/>
            <w:right w:val="none" w:sz="0" w:space="0" w:color="auto"/>
          </w:divBdr>
        </w:div>
        <w:div w:id="996572057">
          <w:marLeft w:val="994"/>
          <w:marRight w:val="0"/>
          <w:marTop w:val="86"/>
          <w:marBottom w:val="0"/>
          <w:divBdr>
            <w:top w:val="none" w:sz="0" w:space="0" w:color="auto"/>
            <w:left w:val="none" w:sz="0" w:space="0" w:color="auto"/>
            <w:bottom w:val="none" w:sz="0" w:space="0" w:color="auto"/>
            <w:right w:val="none" w:sz="0" w:space="0" w:color="auto"/>
          </w:divBdr>
        </w:div>
        <w:div w:id="996572080">
          <w:marLeft w:val="994"/>
          <w:marRight w:val="0"/>
          <w:marTop w:val="86"/>
          <w:marBottom w:val="0"/>
          <w:divBdr>
            <w:top w:val="none" w:sz="0" w:space="0" w:color="auto"/>
            <w:left w:val="none" w:sz="0" w:space="0" w:color="auto"/>
            <w:bottom w:val="none" w:sz="0" w:space="0" w:color="auto"/>
            <w:right w:val="none" w:sz="0" w:space="0" w:color="auto"/>
          </w:divBdr>
        </w:div>
        <w:div w:id="996572088">
          <w:marLeft w:val="994"/>
          <w:marRight w:val="0"/>
          <w:marTop w:val="86"/>
          <w:marBottom w:val="0"/>
          <w:divBdr>
            <w:top w:val="none" w:sz="0" w:space="0" w:color="auto"/>
            <w:left w:val="none" w:sz="0" w:space="0" w:color="auto"/>
            <w:bottom w:val="none" w:sz="0" w:space="0" w:color="auto"/>
            <w:right w:val="none" w:sz="0" w:space="0" w:color="auto"/>
          </w:divBdr>
        </w:div>
        <w:div w:id="996572113">
          <w:marLeft w:val="274"/>
          <w:marRight w:val="0"/>
          <w:marTop w:val="86"/>
          <w:marBottom w:val="0"/>
          <w:divBdr>
            <w:top w:val="none" w:sz="0" w:space="0" w:color="auto"/>
            <w:left w:val="none" w:sz="0" w:space="0" w:color="auto"/>
            <w:bottom w:val="none" w:sz="0" w:space="0" w:color="auto"/>
            <w:right w:val="none" w:sz="0" w:space="0" w:color="auto"/>
          </w:divBdr>
        </w:div>
        <w:div w:id="996572122">
          <w:marLeft w:val="994"/>
          <w:marRight w:val="0"/>
          <w:marTop w:val="86"/>
          <w:marBottom w:val="0"/>
          <w:divBdr>
            <w:top w:val="none" w:sz="0" w:space="0" w:color="auto"/>
            <w:left w:val="none" w:sz="0" w:space="0" w:color="auto"/>
            <w:bottom w:val="none" w:sz="0" w:space="0" w:color="auto"/>
            <w:right w:val="none" w:sz="0" w:space="0" w:color="auto"/>
          </w:divBdr>
        </w:div>
        <w:div w:id="996572134">
          <w:marLeft w:val="274"/>
          <w:marRight w:val="0"/>
          <w:marTop w:val="86"/>
          <w:marBottom w:val="0"/>
          <w:divBdr>
            <w:top w:val="none" w:sz="0" w:space="0" w:color="auto"/>
            <w:left w:val="none" w:sz="0" w:space="0" w:color="auto"/>
            <w:bottom w:val="none" w:sz="0" w:space="0" w:color="auto"/>
            <w:right w:val="none" w:sz="0" w:space="0" w:color="auto"/>
          </w:divBdr>
        </w:div>
      </w:divsChild>
    </w:div>
    <w:div w:id="996572135">
      <w:marLeft w:val="0"/>
      <w:marRight w:val="0"/>
      <w:marTop w:val="0"/>
      <w:marBottom w:val="0"/>
      <w:divBdr>
        <w:top w:val="none" w:sz="0" w:space="0" w:color="auto"/>
        <w:left w:val="none" w:sz="0" w:space="0" w:color="auto"/>
        <w:bottom w:val="none" w:sz="0" w:space="0" w:color="auto"/>
        <w:right w:val="none" w:sz="0" w:space="0" w:color="auto"/>
      </w:divBdr>
    </w:div>
    <w:div w:id="996572136">
      <w:marLeft w:val="0"/>
      <w:marRight w:val="0"/>
      <w:marTop w:val="0"/>
      <w:marBottom w:val="0"/>
      <w:divBdr>
        <w:top w:val="none" w:sz="0" w:space="0" w:color="auto"/>
        <w:left w:val="none" w:sz="0" w:space="0" w:color="auto"/>
        <w:bottom w:val="none" w:sz="0" w:space="0" w:color="auto"/>
        <w:right w:val="none" w:sz="0" w:space="0" w:color="auto"/>
      </w:divBdr>
    </w:div>
    <w:div w:id="996572138">
      <w:marLeft w:val="0"/>
      <w:marRight w:val="0"/>
      <w:marTop w:val="0"/>
      <w:marBottom w:val="0"/>
      <w:divBdr>
        <w:top w:val="none" w:sz="0" w:space="0" w:color="auto"/>
        <w:left w:val="none" w:sz="0" w:space="0" w:color="auto"/>
        <w:bottom w:val="none" w:sz="0" w:space="0" w:color="auto"/>
        <w:right w:val="none" w:sz="0" w:space="0" w:color="auto"/>
      </w:divBdr>
    </w:div>
    <w:div w:id="996572139">
      <w:marLeft w:val="0"/>
      <w:marRight w:val="0"/>
      <w:marTop w:val="0"/>
      <w:marBottom w:val="0"/>
      <w:divBdr>
        <w:top w:val="none" w:sz="0" w:space="0" w:color="auto"/>
        <w:left w:val="none" w:sz="0" w:space="0" w:color="auto"/>
        <w:bottom w:val="none" w:sz="0" w:space="0" w:color="auto"/>
        <w:right w:val="none" w:sz="0" w:space="0" w:color="auto"/>
      </w:divBdr>
    </w:div>
    <w:div w:id="996572140">
      <w:marLeft w:val="0"/>
      <w:marRight w:val="0"/>
      <w:marTop w:val="0"/>
      <w:marBottom w:val="0"/>
      <w:divBdr>
        <w:top w:val="none" w:sz="0" w:space="0" w:color="auto"/>
        <w:left w:val="none" w:sz="0" w:space="0" w:color="auto"/>
        <w:bottom w:val="none" w:sz="0" w:space="0" w:color="auto"/>
        <w:right w:val="none" w:sz="0" w:space="0" w:color="auto"/>
      </w:divBdr>
    </w:div>
    <w:div w:id="996572142">
      <w:marLeft w:val="0"/>
      <w:marRight w:val="0"/>
      <w:marTop w:val="0"/>
      <w:marBottom w:val="0"/>
      <w:divBdr>
        <w:top w:val="none" w:sz="0" w:space="0" w:color="auto"/>
        <w:left w:val="none" w:sz="0" w:space="0" w:color="auto"/>
        <w:bottom w:val="none" w:sz="0" w:space="0" w:color="auto"/>
        <w:right w:val="none" w:sz="0" w:space="0" w:color="auto"/>
      </w:divBdr>
    </w:div>
    <w:div w:id="996572143">
      <w:marLeft w:val="0"/>
      <w:marRight w:val="0"/>
      <w:marTop w:val="0"/>
      <w:marBottom w:val="0"/>
      <w:divBdr>
        <w:top w:val="none" w:sz="0" w:space="0" w:color="auto"/>
        <w:left w:val="none" w:sz="0" w:space="0" w:color="auto"/>
        <w:bottom w:val="none" w:sz="0" w:space="0" w:color="auto"/>
        <w:right w:val="none" w:sz="0" w:space="0" w:color="auto"/>
      </w:divBdr>
    </w:div>
    <w:div w:id="996572145">
      <w:marLeft w:val="0"/>
      <w:marRight w:val="0"/>
      <w:marTop w:val="0"/>
      <w:marBottom w:val="0"/>
      <w:divBdr>
        <w:top w:val="none" w:sz="0" w:space="0" w:color="auto"/>
        <w:left w:val="none" w:sz="0" w:space="0" w:color="auto"/>
        <w:bottom w:val="none" w:sz="0" w:space="0" w:color="auto"/>
        <w:right w:val="none" w:sz="0" w:space="0" w:color="auto"/>
      </w:divBdr>
    </w:div>
    <w:div w:id="996572146">
      <w:marLeft w:val="0"/>
      <w:marRight w:val="0"/>
      <w:marTop w:val="0"/>
      <w:marBottom w:val="0"/>
      <w:divBdr>
        <w:top w:val="none" w:sz="0" w:space="0" w:color="auto"/>
        <w:left w:val="none" w:sz="0" w:space="0" w:color="auto"/>
        <w:bottom w:val="none" w:sz="0" w:space="0" w:color="auto"/>
        <w:right w:val="none" w:sz="0" w:space="0" w:color="auto"/>
      </w:divBdr>
    </w:div>
    <w:div w:id="996572147">
      <w:marLeft w:val="0"/>
      <w:marRight w:val="0"/>
      <w:marTop w:val="0"/>
      <w:marBottom w:val="0"/>
      <w:divBdr>
        <w:top w:val="none" w:sz="0" w:space="0" w:color="auto"/>
        <w:left w:val="none" w:sz="0" w:space="0" w:color="auto"/>
        <w:bottom w:val="none" w:sz="0" w:space="0" w:color="auto"/>
        <w:right w:val="none" w:sz="0" w:space="0" w:color="auto"/>
      </w:divBdr>
    </w:div>
    <w:div w:id="996572148">
      <w:marLeft w:val="0"/>
      <w:marRight w:val="0"/>
      <w:marTop w:val="0"/>
      <w:marBottom w:val="0"/>
      <w:divBdr>
        <w:top w:val="none" w:sz="0" w:space="0" w:color="auto"/>
        <w:left w:val="none" w:sz="0" w:space="0" w:color="auto"/>
        <w:bottom w:val="none" w:sz="0" w:space="0" w:color="auto"/>
        <w:right w:val="none" w:sz="0" w:space="0" w:color="auto"/>
      </w:divBdr>
    </w:div>
    <w:div w:id="996572149">
      <w:marLeft w:val="0"/>
      <w:marRight w:val="0"/>
      <w:marTop w:val="0"/>
      <w:marBottom w:val="0"/>
      <w:divBdr>
        <w:top w:val="none" w:sz="0" w:space="0" w:color="auto"/>
        <w:left w:val="none" w:sz="0" w:space="0" w:color="auto"/>
        <w:bottom w:val="none" w:sz="0" w:space="0" w:color="auto"/>
        <w:right w:val="none" w:sz="0" w:space="0" w:color="auto"/>
      </w:divBdr>
    </w:div>
    <w:div w:id="996572151">
      <w:marLeft w:val="0"/>
      <w:marRight w:val="0"/>
      <w:marTop w:val="0"/>
      <w:marBottom w:val="0"/>
      <w:divBdr>
        <w:top w:val="none" w:sz="0" w:space="0" w:color="auto"/>
        <w:left w:val="none" w:sz="0" w:space="0" w:color="auto"/>
        <w:bottom w:val="none" w:sz="0" w:space="0" w:color="auto"/>
        <w:right w:val="none" w:sz="0" w:space="0" w:color="auto"/>
      </w:divBdr>
      <w:divsChild>
        <w:div w:id="996572152">
          <w:marLeft w:val="0"/>
          <w:marRight w:val="0"/>
          <w:marTop w:val="0"/>
          <w:marBottom w:val="0"/>
          <w:divBdr>
            <w:top w:val="none" w:sz="0" w:space="0" w:color="auto"/>
            <w:left w:val="none" w:sz="0" w:space="0" w:color="auto"/>
            <w:bottom w:val="none" w:sz="0" w:space="0" w:color="auto"/>
            <w:right w:val="none" w:sz="0" w:space="0" w:color="auto"/>
          </w:divBdr>
          <w:divsChild>
            <w:div w:id="9965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154">
      <w:marLeft w:val="0"/>
      <w:marRight w:val="0"/>
      <w:marTop w:val="0"/>
      <w:marBottom w:val="0"/>
      <w:divBdr>
        <w:top w:val="none" w:sz="0" w:space="0" w:color="auto"/>
        <w:left w:val="none" w:sz="0" w:space="0" w:color="auto"/>
        <w:bottom w:val="none" w:sz="0" w:space="0" w:color="auto"/>
        <w:right w:val="none" w:sz="0" w:space="0" w:color="auto"/>
      </w:divBdr>
    </w:div>
    <w:div w:id="996572155">
      <w:marLeft w:val="0"/>
      <w:marRight w:val="0"/>
      <w:marTop w:val="0"/>
      <w:marBottom w:val="0"/>
      <w:divBdr>
        <w:top w:val="none" w:sz="0" w:space="0" w:color="auto"/>
        <w:left w:val="none" w:sz="0" w:space="0" w:color="auto"/>
        <w:bottom w:val="none" w:sz="0" w:space="0" w:color="auto"/>
        <w:right w:val="none" w:sz="0" w:space="0" w:color="auto"/>
      </w:divBdr>
    </w:div>
    <w:div w:id="996572156">
      <w:marLeft w:val="0"/>
      <w:marRight w:val="0"/>
      <w:marTop w:val="0"/>
      <w:marBottom w:val="0"/>
      <w:divBdr>
        <w:top w:val="none" w:sz="0" w:space="0" w:color="auto"/>
        <w:left w:val="none" w:sz="0" w:space="0" w:color="auto"/>
        <w:bottom w:val="none" w:sz="0" w:space="0" w:color="auto"/>
        <w:right w:val="none" w:sz="0" w:space="0" w:color="auto"/>
      </w:divBdr>
    </w:div>
    <w:div w:id="996572157">
      <w:marLeft w:val="0"/>
      <w:marRight w:val="0"/>
      <w:marTop w:val="0"/>
      <w:marBottom w:val="0"/>
      <w:divBdr>
        <w:top w:val="none" w:sz="0" w:space="0" w:color="auto"/>
        <w:left w:val="none" w:sz="0" w:space="0" w:color="auto"/>
        <w:bottom w:val="none" w:sz="0" w:space="0" w:color="auto"/>
        <w:right w:val="none" w:sz="0" w:space="0" w:color="auto"/>
      </w:divBdr>
    </w:div>
    <w:div w:id="13602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4.jpeg"/><Relationship Id="rId19" Type="http://schemas.openxmlformats.org/officeDocument/2006/relationships/chart" Target="charts/chart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s>
</file>

<file path=word/_rels/footnotes.xml.rels><?xml version="1.0" encoding="UTF-8" standalone="yes"?>
<Relationships xmlns="http://schemas.openxmlformats.org/package/2006/relationships"><Relationship Id="rId1" Type="http://schemas.openxmlformats.org/officeDocument/2006/relationships/hyperlink" Target="http://www.climatechange.lk/Documents/Climate_Change_Policy/Climate_Change_Policy_Englis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Nishantha\AppData\Local\Microsoft\Windows\Temporary%20Internet%20Files\Content.Outlook\DZ527W2K\Sri%20Lanka%20baseline%20survey%20database%20with%20charts_16102014.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ishantha\AppData\Local\Microsoft\Windows\Temporary%20Internet%20Files\Content.Outlook\DZ527W2K\Sri%20Lanka%20baseline%20survey%20database%20with%20charts_1610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Total: 160 submissions</a:t>
            </a:r>
          </a:p>
        </c:rich>
      </c:tx>
      <c:layout>
        <c:manualLayout>
          <c:xMode val="edge"/>
          <c:yMode val="edge"/>
          <c:x val="0.40991520760314754"/>
          <c:y val="0.93797585266194128"/>
        </c:manualLayout>
      </c:layout>
      <c:overlay val="0"/>
    </c:title>
    <c:autoTitleDeleted val="0"/>
    <c:plotArea>
      <c:layout>
        <c:manualLayout>
          <c:layoutTarget val="inner"/>
          <c:xMode val="edge"/>
          <c:yMode val="edge"/>
          <c:x val="0.35996984253912057"/>
          <c:y val="0.32240519215414271"/>
          <c:w val="0.38933260485068344"/>
          <c:h val="0.59669454127554189"/>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layout>
                <c:manualLayout>
                  <c:x val="-0.2160959916559328"/>
                  <c:y val="-5.1380926730619378E-2"/>
                </c:manualLayout>
              </c:layout>
              <c:tx>
                <c:rich>
                  <a:bodyPr/>
                  <a:lstStyle/>
                  <a:p>
                    <a:fld id="{33B56909-93AE-4F71-8278-5A69DC14B09C}" type="CATEGORYNAME">
                      <a:rPr lang="en-US" sz="1200"/>
                      <a:pPr/>
                      <a:t>[CATEGORY NAME]</a:t>
                    </a:fld>
                    <a:r>
                      <a:rPr lang="en-US" sz="1200" baseline="0"/>
                      <a:t>
</a:t>
                    </a:r>
                    <a:fld id="{BDC27792-1AD8-47BD-ADEF-F310DA0DAF83}" type="PERCENTAGE">
                      <a:rPr lang="en-US" sz="1200" baseline="0"/>
                      <a:pPr/>
                      <a:t>[PERCENTAGE]</a:t>
                    </a:fld>
                    <a:endParaRPr lang="en-US" sz="1200"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27531AC0-8910-4C66-AF9B-692BE8945D70}" type="CATEGORYNAME">
                      <a:rPr lang="en-US" sz="1200"/>
                      <a:pPr/>
                      <a:t>[CATEGORY NAME]</a:t>
                    </a:fld>
                    <a:r>
                      <a:rPr lang="en-US" sz="1200" baseline="0"/>
                      <a:t>
</a:t>
                    </a:r>
                    <a:fld id="{432B5E75-2856-4B55-ABBF-5B014BA0B07F}" type="PERCENTAGE">
                      <a:rPr lang="en-US" sz="1200" baseline="0"/>
                      <a:pPr/>
                      <a:t>[PERCENTAGE]</a:t>
                    </a:fld>
                    <a:endParaRPr lang="en-US" sz="1200"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2"/>
              <c:delete val="1"/>
              <c:extLst>
                <c:ext xmlns:c15="http://schemas.microsoft.com/office/drawing/2012/chart" uri="{CE6537A1-D6FC-4f65-9D91-7224C49458BB}"/>
              </c:extLst>
            </c:dLbl>
            <c:dLbl>
              <c:idx val="3"/>
              <c:tx>
                <c:rich>
                  <a:bodyPr/>
                  <a:lstStyle/>
                  <a:p>
                    <a:fld id="{DBB16A9F-EE24-4366-BAD8-A960EB355575}" type="CATEGORYNAME">
                      <a:rPr lang="en-US" sz="1200"/>
                      <a:pPr/>
                      <a:t>[CATEGORY NAME]</a:t>
                    </a:fld>
                    <a:r>
                      <a:rPr lang="en-US" sz="1200" baseline="0"/>
                      <a:t>
</a:t>
                    </a:r>
                    <a:fld id="{5DCCAF40-E850-4182-939F-BB59F4081579}" type="PERCENTAGE">
                      <a:rPr lang="en-US" sz="1200" baseline="0"/>
                      <a:pPr/>
                      <a:t>[PERCENTAGE]</a:t>
                    </a:fld>
                    <a:endParaRPr lang="en-US" sz="1200"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4"/>
              <c:tx>
                <c:rich>
                  <a:bodyPr/>
                  <a:lstStyle/>
                  <a:p>
                    <a:pPr>
                      <a:defRPr sz="1100"/>
                    </a:pPr>
                    <a:fld id="{88CF5C22-9863-467D-95B7-C1DA32A43488}" type="CATEGORYNAME">
                      <a:rPr lang="en-US" sz="1200"/>
                      <a:pPr>
                        <a:defRPr sz="1100"/>
                      </a:pPr>
                      <a:t>[CATEGORY NAME]</a:t>
                    </a:fld>
                    <a:r>
                      <a:rPr lang="en-US" sz="1200" baseline="0"/>
                      <a:t>
</a:t>
                    </a:r>
                    <a:fld id="{04F93587-464F-432D-AB6E-6258786BA2CB}" type="PERCENTAGE">
                      <a:rPr lang="en-US" sz="1200" baseline="0"/>
                      <a:pPr>
                        <a:defRPr sz="1100"/>
                      </a:pPr>
                      <a:t>[PERCENTAGE]</a:t>
                    </a:fld>
                    <a:endParaRPr lang="en-US" sz="1200" baseline="0"/>
                  </a:p>
                </c:rich>
              </c:tx>
              <c:spPr/>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5"/>
              <c:tx>
                <c:rich>
                  <a:bodyPr/>
                  <a:lstStyle/>
                  <a:p>
                    <a:fld id="{4FAD0FB1-A42B-4DBF-B439-8C423AAEBA7A}" type="CATEGORYNAME">
                      <a:rPr lang="en-US" sz="1200"/>
                      <a:pPr/>
                      <a:t>[CATEGORY NAME]</a:t>
                    </a:fld>
                    <a:r>
                      <a:rPr lang="en-US" sz="1200" baseline="0"/>
                      <a:t>
</a:t>
                    </a:r>
                    <a:fld id="{7DC0D5A3-222A-4218-AA18-3147D383162B}" type="PERCENTAGE">
                      <a:rPr lang="en-US" sz="1200" baseline="0"/>
                      <a:pPr/>
                      <a:t>[PERCENTAGE]</a:t>
                    </a:fld>
                    <a:endParaRPr lang="en-US" sz="1200"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6"/>
              <c:tx>
                <c:rich>
                  <a:bodyPr/>
                  <a:lstStyle/>
                  <a:p>
                    <a:fld id="{D1190B79-6FAA-451C-B25E-3FE3AEE6429B}" type="CATEGORYNAME">
                      <a:rPr lang="en-US" sz="1200"/>
                      <a:pPr/>
                      <a:t>[CATEGORY NAME]</a:t>
                    </a:fld>
                    <a:r>
                      <a:rPr lang="en-US" sz="1200" baseline="0"/>
                      <a:t>
</a:t>
                    </a:r>
                    <a:fld id="{9AAA7E40-56EC-4E94-965D-73E52DA7CB43}" type="PERCENTAGE">
                      <a:rPr lang="en-US" sz="1200" baseline="0"/>
                      <a:pPr/>
                      <a:t>[PERCENTAGE]</a:t>
                    </a:fld>
                    <a:endParaRPr lang="en-US" sz="1200"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7"/>
              <c:tx>
                <c:rich>
                  <a:bodyPr/>
                  <a:lstStyle/>
                  <a:p>
                    <a:fld id="{0FD890FE-CB73-497F-8800-8FFA5D8D6243}" type="CATEGORYNAME">
                      <a:rPr lang="en-US" sz="1200"/>
                      <a:pPr/>
                      <a:t>[CATEGORY NAME]</a:t>
                    </a:fld>
                    <a:r>
                      <a:rPr lang="en-US" baseline="0"/>
                      <a:t>
</a:t>
                    </a:r>
                    <a:fld id="{66165CB1-AD58-4DC6-83A4-38DF2A333AD8}" type="PERCENTAGE">
                      <a:rPr lang="en-US" sz="1200" baseline="0"/>
                      <a:pPr/>
                      <a:t>[PERCENTAGE]</a:t>
                    </a:fld>
                    <a:endParaRPr lang="en-US"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8"/>
              <c:delete val="1"/>
              <c:extLst>
                <c:ext xmlns:c15="http://schemas.microsoft.com/office/drawing/2012/chart" uri="{CE6537A1-D6FC-4f65-9D91-7224C49458BB}"/>
              </c:extLst>
            </c:dLbl>
            <c:dLbl>
              <c:idx val="9"/>
              <c:tx>
                <c:rich>
                  <a:bodyPr/>
                  <a:lstStyle/>
                  <a:p>
                    <a:fld id="{552AE0EB-6D93-4349-BF84-E164FDF7459A}" type="CATEGORYNAME">
                      <a:rPr lang="en-US" sz="1200"/>
                      <a:pPr/>
                      <a:t>[CATEGORY NAME]</a:t>
                    </a:fld>
                    <a:r>
                      <a:rPr lang="en-US" sz="1200" baseline="0"/>
                      <a:t>
</a:t>
                    </a:r>
                    <a:fld id="{40AE14F0-0047-4523-94B7-44B100DFE195}" type="PERCENTAGE">
                      <a:rPr lang="en-US" sz="1200" baseline="0"/>
                      <a:pPr/>
                      <a:t>[PERCENTAGE]</a:t>
                    </a:fld>
                    <a:endParaRPr lang="en-US" sz="1200"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dLbl>
              <c:idx val="10"/>
              <c:delete val="1"/>
              <c:extLst>
                <c:ext xmlns:c15="http://schemas.microsoft.com/office/drawing/2012/chart" uri="{CE6537A1-D6FC-4f65-9D91-7224C49458BB}"/>
              </c:extLst>
            </c:dLbl>
            <c:dLbl>
              <c:idx val="11"/>
              <c:tx>
                <c:rich>
                  <a:bodyPr/>
                  <a:lstStyle/>
                  <a:p>
                    <a:fld id="{A5F269C7-7E9A-4FF0-BAAD-09E48D022C4D}" type="CATEGORYNAME">
                      <a:rPr lang="en-US" sz="1200"/>
                      <a:pPr/>
                      <a:t>[CATEGORY NAME]</a:t>
                    </a:fld>
                    <a:r>
                      <a:rPr lang="en-US" sz="1200" baseline="0"/>
                      <a:t>
</a:t>
                    </a:r>
                    <a:fld id="{EA0DF73C-0CAD-4C95-A884-876CBEF115A5}" type="PERCENTAGE">
                      <a:rPr lang="en-US" sz="1200" baseline="0"/>
                      <a:pPr/>
                      <a:t>[PERCENTAGE]</a:t>
                    </a:fld>
                    <a:endParaRPr lang="en-US" sz="1200" baseline="0"/>
                  </a:p>
                </c:rich>
              </c:tx>
              <c:dLblPos val="bestFit"/>
              <c:showLegendKey val="1"/>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a:lstStyle/>
              <a:p>
                <a:pPr>
                  <a:defRPr sz="1600"/>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'[Sri Lanka baseline survey database with charts_16102014.xls]total data'!$A$6:$L$6</c:f>
              <c:strCache>
                <c:ptCount val="12"/>
                <c:pt idx="0">
                  <c:v>Government</c:v>
                </c:pt>
                <c:pt idx="1">
                  <c:v>Local NGO</c:v>
                </c:pt>
                <c:pt idx="2">
                  <c:v>International NGO</c:v>
                </c:pt>
                <c:pt idx="3">
                  <c:v>UN/Specialized Agency </c:v>
                </c:pt>
                <c:pt idx="4">
                  <c:v>Academia/University </c:v>
                </c:pt>
                <c:pt idx="5">
                  <c:v>Private Sector</c:v>
                </c:pt>
                <c:pt idx="6">
                  <c:v>Indigenous People </c:v>
                </c:pt>
                <c:pt idx="7">
                  <c:v>Activist/Social Worker</c:v>
                </c:pt>
                <c:pt idx="8">
                  <c:v>Public Representative/Politician  </c:v>
                </c:pt>
                <c:pt idx="9">
                  <c:v>Student </c:v>
                </c:pt>
                <c:pt idx="10">
                  <c:v>Think-tank member</c:v>
                </c:pt>
                <c:pt idx="11">
                  <c:v>(Did not fill)</c:v>
                </c:pt>
              </c:strCache>
            </c:strRef>
          </c:cat>
          <c:val>
            <c:numRef>
              <c:f>'[Sri Lanka baseline survey database with charts_16102014.xls]total data'!$A$7:$L$7</c:f>
              <c:numCache>
                <c:formatCode>General</c:formatCode>
                <c:ptCount val="12"/>
                <c:pt idx="0">
                  <c:v>84</c:v>
                </c:pt>
                <c:pt idx="1">
                  <c:v>33</c:v>
                </c:pt>
                <c:pt idx="2">
                  <c:v>0</c:v>
                </c:pt>
                <c:pt idx="3">
                  <c:v>8</c:v>
                </c:pt>
                <c:pt idx="4">
                  <c:v>2</c:v>
                </c:pt>
                <c:pt idx="5">
                  <c:v>5</c:v>
                </c:pt>
                <c:pt idx="6">
                  <c:v>3</c:v>
                </c:pt>
                <c:pt idx="7">
                  <c:v>4</c:v>
                </c:pt>
                <c:pt idx="8">
                  <c:v>0</c:v>
                </c:pt>
                <c:pt idx="9">
                  <c:v>10</c:v>
                </c:pt>
                <c:pt idx="10">
                  <c:v>0</c:v>
                </c:pt>
                <c:pt idx="11">
                  <c:v>11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txPr>
    <a:bodyPr/>
    <a:lstStyle/>
    <a:p>
      <a:pPr>
        <a:defRPr sz="1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i="0" u="none" strike="noStrike" baseline="0">
                <a:effectLst/>
              </a:rPr>
              <a:t>If Sri Lanka implements REDD+, it will mean no more trees can be cut </a:t>
            </a:r>
            <a:r>
              <a:rPr lang="en-US" sz="1400" b="1" i="0" u="none" strike="noStrike" baseline="0"/>
              <a:t> </a:t>
            </a:r>
            <a:endParaRPr lang="en-US" sz="1400" b="1"/>
          </a:p>
        </c:rich>
      </c:tx>
      <c:overlay val="0"/>
    </c:title>
    <c:autoTitleDeleted val="0"/>
    <c:plotArea>
      <c:layout/>
      <c:barChart>
        <c:barDir val="col"/>
        <c:grouping val="percentStacked"/>
        <c:varyColors val="0"/>
        <c:ser>
          <c:idx val="0"/>
          <c:order val="0"/>
          <c:tx>
            <c:strRef>
              <c:f>'[Sri Lanka baseline survey database with charts_16102014.xls]analysis'!$B$141</c:f>
              <c:strCache>
                <c:ptCount val="1"/>
                <c:pt idx="0">
                  <c:v>Yes</c:v>
                </c:pt>
              </c:strCache>
            </c:strRef>
          </c:tx>
          <c:invertIfNegative val="0"/>
          <c:cat>
            <c:strRef>
              <c:f>'[Sri Lanka baseline survey database with charts_16102014.xls]analysis'!$A$142:$A$150</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charts_16102014.xls]analysis'!$B$142:$B$150</c:f>
              <c:numCache>
                <c:formatCode>General</c:formatCode>
                <c:ptCount val="8"/>
                <c:pt idx="2">
                  <c:v>15</c:v>
                </c:pt>
                <c:pt idx="3">
                  <c:v>1</c:v>
                </c:pt>
                <c:pt idx="4">
                  <c:v>6</c:v>
                </c:pt>
                <c:pt idx="5">
                  <c:v>2</c:v>
                </c:pt>
                <c:pt idx="6">
                  <c:v>3</c:v>
                </c:pt>
              </c:numCache>
            </c:numRef>
          </c:val>
        </c:ser>
        <c:ser>
          <c:idx val="1"/>
          <c:order val="1"/>
          <c:tx>
            <c:strRef>
              <c:f>'[Sri Lanka baseline survey database with charts_16102014.xls]analysis'!$C$141</c:f>
              <c:strCache>
                <c:ptCount val="1"/>
                <c:pt idx="0">
                  <c:v>No</c:v>
                </c:pt>
              </c:strCache>
            </c:strRef>
          </c:tx>
          <c:invertIfNegative val="0"/>
          <c:cat>
            <c:strRef>
              <c:f>'[Sri Lanka baseline survey database with charts_16102014.xls]analysis'!$A$142:$A$150</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charts_16102014.xls]analysis'!$C$142:$C$150</c:f>
              <c:numCache>
                <c:formatCode>General</c:formatCode>
                <c:ptCount val="8"/>
                <c:pt idx="0">
                  <c:v>1</c:v>
                </c:pt>
                <c:pt idx="1">
                  <c:v>2</c:v>
                </c:pt>
                <c:pt idx="2">
                  <c:v>54</c:v>
                </c:pt>
                <c:pt idx="3">
                  <c:v>2</c:v>
                </c:pt>
                <c:pt idx="4">
                  <c:v>25</c:v>
                </c:pt>
                <c:pt idx="5">
                  <c:v>2</c:v>
                </c:pt>
                <c:pt idx="6">
                  <c:v>4</c:v>
                </c:pt>
                <c:pt idx="7">
                  <c:v>5</c:v>
                </c:pt>
              </c:numCache>
            </c:numRef>
          </c:val>
        </c:ser>
        <c:ser>
          <c:idx val="2"/>
          <c:order val="2"/>
          <c:tx>
            <c:strRef>
              <c:f>'[Sri Lanka baseline survey database with charts_16102014.xls]analysis'!$D$141</c:f>
              <c:strCache>
                <c:ptCount val="1"/>
                <c:pt idx="0">
                  <c:v>Don't know</c:v>
                </c:pt>
              </c:strCache>
            </c:strRef>
          </c:tx>
          <c:invertIfNegative val="0"/>
          <c:cat>
            <c:strRef>
              <c:f>'[Sri Lanka baseline survey database with charts_16102014.xls]analysis'!$A$142:$A$150</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charts_16102014.xls]analysis'!$D$142:$D$150</c:f>
              <c:numCache>
                <c:formatCode>General</c:formatCode>
                <c:ptCount val="8"/>
                <c:pt idx="0">
                  <c:v>1</c:v>
                </c:pt>
                <c:pt idx="1">
                  <c:v>2</c:v>
                </c:pt>
                <c:pt idx="2">
                  <c:v>15</c:v>
                </c:pt>
                <c:pt idx="4">
                  <c:v>2</c:v>
                </c:pt>
                <c:pt idx="6">
                  <c:v>3</c:v>
                </c:pt>
                <c:pt idx="7">
                  <c:v>2</c:v>
                </c:pt>
              </c:numCache>
            </c:numRef>
          </c:val>
        </c:ser>
        <c:ser>
          <c:idx val="3"/>
          <c:order val="3"/>
          <c:tx>
            <c:strRef>
              <c:f>'[Sri Lanka baseline survey database with charts_16102014.xls]analysis'!$E$141</c:f>
              <c:strCache>
                <c:ptCount val="1"/>
                <c:pt idx="0">
                  <c:v>(Did not fill)</c:v>
                </c:pt>
              </c:strCache>
            </c:strRef>
          </c:tx>
          <c:invertIfNegative val="0"/>
          <c:cat>
            <c:strRef>
              <c:f>'[Sri Lanka baseline survey database with charts_16102014.xls]analysis'!$A$142:$A$150</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charts_16102014.xls]analysis'!$E$142:$E$150</c:f>
              <c:numCache>
                <c:formatCode>General</c:formatCode>
                <c:ptCount val="8"/>
                <c:pt idx="5">
                  <c:v>1</c:v>
                </c:pt>
                <c:pt idx="7">
                  <c:v>1</c:v>
                </c:pt>
              </c:numCache>
            </c:numRef>
          </c:val>
        </c:ser>
        <c:dLbls>
          <c:showLegendKey val="0"/>
          <c:showVal val="0"/>
          <c:showCatName val="0"/>
          <c:showSerName val="0"/>
          <c:showPercent val="0"/>
          <c:showBubbleSize val="0"/>
        </c:dLbls>
        <c:gapWidth val="55"/>
        <c:overlap val="100"/>
        <c:axId val="633122424"/>
        <c:axId val="633122816"/>
      </c:barChart>
      <c:catAx>
        <c:axId val="633122424"/>
        <c:scaling>
          <c:orientation val="minMax"/>
        </c:scaling>
        <c:delete val="0"/>
        <c:axPos val="b"/>
        <c:numFmt formatCode="General" sourceLinked="1"/>
        <c:majorTickMark val="none"/>
        <c:minorTickMark val="none"/>
        <c:tickLblPos val="nextTo"/>
        <c:crossAx val="633122816"/>
        <c:crosses val="autoZero"/>
        <c:auto val="1"/>
        <c:lblAlgn val="ctr"/>
        <c:lblOffset val="100"/>
        <c:noMultiLvlLbl val="0"/>
      </c:catAx>
      <c:valAx>
        <c:axId val="633122816"/>
        <c:scaling>
          <c:orientation val="minMax"/>
        </c:scaling>
        <c:delete val="0"/>
        <c:axPos val="l"/>
        <c:majorGridlines/>
        <c:numFmt formatCode="0%" sourceLinked="1"/>
        <c:majorTickMark val="none"/>
        <c:minorTickMark val="none"/>
        <c:tickLblPos val="nextTo"/>
        <c:crossAx val="633122424"/>
        <c:crosses val="autoZero"/>
        <c:crossBetween val="between"/>
      </c:valAx>
    </c:plotArea>
    <c:legend>
      <c:legendPos val="r"/>
      <c:layout>
        <c:manualLayout>
          <c:xMode val="edge"/>
          <c:yMode val="edge"/>
          <c:x val="0.89477256712421549"/>
          <c:y val="0.3613164541683212"/>
          <c:w val="9.634495263551468E-2"/>
          <c:h val="0.3534687260180683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800" b="1" i="0" u="none" strike="noStrike" baseline="0">
                <a:effectLst/>
              </a:rPr>
              <a:t> </a:t>
            </a:r>
            <a:r>
              <a:rPr lang="en-US" sz="1200" b="1" i="0" u="none" strike="noStrike" baseline="0">
                <a:effectLst/>
              </a:rPr>
              <a:t>Logging in the natural forests in Sri Lanka is banned</a:t>
            </a:r>
            <a:r>
              <a:rPr lang="en-US" sz="1200" b="1" i="0" u="none" strike="noStrike" baseline="0"/>
              <a:t> </a:t>
            </a:r>
            <a:endParaRPr lang="en-US" sz="1200" b="1"/>
          </a:p>
        </c:rich>
      </c:tx>
      <c:overlay val="0"/>
    </c:title>
    <c:autoTitleDeleted val="0"/>
    <c:plotArea>
      <c:layout/>
      <c:barChart>
        <c:barDir val="col"/>
        <c:grouping val="percentStacked"/>
        <c:varyColors val="0"/>
        <c:ser>
          <c:idx val="0"/>
          <c:order val="0"/>
          <c:tx>
            <c:strRef>
              <c:f>'[Sri Lanka baseline survey database with charts_16102014.xls]analysis'!$B$169</c:f>
              <c:strCache>
                <c:ptCount val="1"/>
                <c:pt idx="0">
                  <c:v>Yes</c:v>
                </c:pt>
              </c:strCache>
            </c:strRef>
          </c:tx>
          <c:invertIfNegative val="0"/>
          <c:cat>
            <c:strRef>
              <c:f>'[Sri Lanka baseline survey database with charts_16102014.xls]analysis'!$A$170:$A$178</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charts_16102014.xls]analysis'!$B$170:$B$178</c:f>
              <c:numCache>
                <c:formatCode>General</c:formatCode>
                <c:ptCount val="8"/>
                <c:pt idx="0">
                  <c:v>1</c:v>
                </c:pt>
                <c:pt idx="1">
                  <c:v>2</c:v>
                </c:pt>
                <c:pt idx="2">
                  <c:v>55</c:v>
                </c:pt>
                <c:pt idx="3">
                  <c:v>3</c:v>
                </c:pt>
                <c:pt idx="4">
                  <c:v>9</c:v>
                </c:pt>
                <c:pt idx="5">
                  <c:v>2</c:v>
                </c:pt>
                <c:pt idx="6">
                  <c:v>9</c:v>
                </c:pt>
                <c:pt idx="7">
                  <c:v>5</c:v>
                </c:pt>
              </c:numCache>
            </c:numRef>
          </c:val>
        </c:ser>
        <c:ser>
          <c:idx val="1"/>
          <c:order val="1"/>
          <c:tx>
            <c:strRef>
              <c:f>'[Sri Lanka baseline survey database with charts_16102014.xls]analysis'!$C$169</c:f>
              <c:strCache>
                <c:ptCount val="1"/>
                <c:pt idx="0">
                  <c:v>No</c:v>
                </c:pt>
              </c:strCache>
            </c:strRef>
          </c:tx>
          <c:invertIfNegative val="0"/>
          <c:cat>
            <c:strRef>
              <c:f>'[Sri Lanka baseline survey database with charts_16102014.xls]analysis'!$A$170:$A$178</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charts_16102014.xls]analysis'!$C$170:$C$178</c:f>
              <c:numCache>
                <c:formatCode>General</c:formatCode>
                <c:ptCount val="8"/>
                <c:pt idx="0">
                  <c:v>1</c:v>
                </c:pt>
                <c:pt idx="1">
                  <c:v>2</c:v>
                </c:pt>
                <c:pt idx="2">
                  <c:v>20</c:v>
                </c:pt>
                <c:pt idx="4">
                  <c:v>1</c:v>
                </c:pt>
                <c:pt idx="5">
                  <c:v>1</c:v>
                </c:pt>
                <c:pt idx="6">
                  <c:v>1</c:v>
                </c:pt>
                <c:pt idx="7">
                  <c:v>2</c:v>
                </c:pt>
              </c:numCache>
            </c:numRef>
          </c:val>
        </c:ser>
        <c:ser>
          <c:idx val="2"/>
          <c:order val="2"/>
          <c:tx>
            <c:strRef>
              <c:f>'[Sri Lanka baseline survey database with charts_16102014.xls]analysis'!$D$169</c:f>
              <c:strCache>
                <c:ptCount val="1"/>
                <c:pt idx="0">
                  <c:v>Don't know</c:v>
                </c:pt>
              </c:strCache>
            </c:strRef>
          </c:tx>
          <c:invertIfNegative val="0"/>
          <c:cat>
            <c:strRef>
              <c:f>'[Sri Lanka baseline survey database with charts_16102014.xls]analysis'!$A$170:$A$178</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charts_16102014.xls]analysis'!$D$170:$D$178</c:f>
              <c:numCache>
                <c:formatCode>General</c:formatCode>
                <c:ptCount val="8"/>
                <c:pt idx="2">
                  <c:v>8</c:v>
                </c:pt>
                <c:pt idx="5">
                  <c:v>1</c:v>
                </c:pt>
              </c:numCache>
            </c:numRef>
          </c:val>
        </c:ser>
        <c:ser>
          <c:idx val="3"/>
          <c:order val="3"/>
          <c:tx>
            <c:strRef>
              <c:f>'[Sri Lanka baseline survey database with charts_16102014.xls]analysis'!$E$169</c:f>
              <c:strCache>
                <c:ptCount val="1"/>
                <c:pt idx="0">
                  <c:v>(Did not fill)</c:v>
                </c:pt>
              </c:strCache>
            </c:strRef>
          </c:tx>
          <c:invertIfNegative val="0"/>
          <c:cat>
            <c:strRef>
              <c:f>'[Sri Lanka baseline survey database with charts_16102014.xls]analysis'!$A$170:$A$178</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charts_16102014.xls]analysis'!$E$170:$E$178</c:f>
              <c:numCache>
                <c:formatCode>General</c:formatCode>
                <c:ptCount val="8"/>
                <c:pt idx="2">
                  <c:v>1</c:v>
                </c:pt>
                <c:pt idx="5">
                  <c:v>1</c:v>
                </c:pt>
                <c:pt idx="7">
                  <c:v>1</c:v>
                </c:pt>
              </c:numCache>
            </c:numRef>
          </c:val>
        </c:ser>
        <c:dLbls>
          <c:showLegendKey val="0"/>
          <c:showVal val="0"/>
          <c:showCatName val="0"/>
          <c:showSerName val="0"/>
          <c:showPercent val="0"/>
          <c:showBubbleSize val="0"/>
        </c:dLbls>
        <c:gapWidth val="55"/>
        <c:overlap val="100"/>
        <c:axId val="633123600"/>
        <c:axId val="633123992"/>
      </c:barChart>
      <c:catAx>
        <c:axId val="633123600"/>
        <c:scaling>
          <c:orientation val="minMax"/>
        </c:scaling>
        <c:delete val="0"/>
        <c:axPos val="b"/>
        <c:numFmt formatCode="General" sourceLinked="1"/>
        <c:majorTickMark val="none"/>
        <c:minorTickMark val="none"/>
        <c:tickLblPos val="nextTo"/>
        <c:crossAx val="633123992"/>
        <c:crosses val="autoZero"/>
        <c:auto val="1"/>
        <c:lblAlgn val="ctr"/>
        <c:lblOffset val="100"/>
        <c:noMultiLvlLbl val="0"/>
      </c:catAx>
      <c:valAx>
        <c:axId val="633123992"/>
        <c:scaling>
          <c:orientation val="minMax"/>
        </c:scaling>
        <c:delete val="0"/>
        <c:axPos val="l"/>
        <c:majorGridlines/>
        <c:numFmt formatCode="0%" sourceLinked="1"/>
        <c:majorTickMark val="none"/>
        <c:minorTickMark val="none"/>
        <c:tickLblPos val="nextTo"/>
        <c:crossAx val="633123600"/>
        <c:crosses val="autoZero"/>
        <c:crossBetween val="between"/>
      </c:valAx>
    </c:plotArea>
    <c:legend>
      <c:legendPos val="r"/>
      <c:layout>
        <c:manualLayout>
          <c:xMode val="edge"/>
          <c:yMode val="edge"/>
          <c:x val="0.89477256712421549"/>
          <c:y val="0.3613164541683212"/>
          <c:w val="9.634495263551468E-2"/>
          <c:h val="0.35346872601806839"/>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800" b="1" i="0" u="none" strike="noStrike" baseline="0">
                <a:effectLst/>
              </a:rPr>
              <a:t> </a:t>
            </a:r>
            <a:r>
              <a:rPr lang="en-US" sz="1200" b="1" i="0" u="none" strike="noStrike" baseline="0">
                <a:effectLst/>
              </a:rPr>
              <a:t>If REDD+ is implemented properly, it will result in benefits to local people</a:t>
            </a:r>
            <a:r>
              <a:rPr lang="en-US" sz="1200" b="1" i="0" u="none" strike="noStrike" baseline="0"/>
              <a:t> </a:t>
            </a:r>
            <a:endParaRPr lang="en-US" b="1"/>
          </a:p>
        </c:rich>
      </c:tx>
      <c:overlay val="0"/>
    </c:title>
    <c:autoTitleDeleted val="0"/>
    <c:plotArea>
      <c:layout/>
      <c:barChart>
        <c:barDir val="col"/>
        <c:grouping val="percentStacked"/>
        <c:varyColors val="0"/>
        <c:ser>
          <c:idx val="0"/>
          <c:order val="0"/>
          <c:tx>
            <c:strRef>
              <c:f>'[Sri Lanka baseline survey database with charts_16102014.xls]analysis'!$B$197</c:f>
              <c:strCache>
                <c:ptCount val="1"/>
                <c:pt idx="0">
                  <c:v>Yes</c:v>
                </c:pt>
              </c:strCache>
            </c:strRef>
          </c:tx>
          <c:invertIfNegative val="0"/>
          <c:cat>
            <c:strRef>
              <c:f>'[Sri Lanka baseline survey database with charts_16102014.xls]analysis'!$A$198:$A$206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charts_16102014.xls]analysis'!$B$198:$B$206</c:f>
              <c:numCache>
                <c:formatCode>General</c:formatCode>
                <c:ptCount val="8"/>
                <c:pt idx="0">
                  <c:v>1</c:v>
                </c:pt>
                <c:pt idx="1">
                  <c:v>3</c:v>
                </c:pt>
                <c:pt idx="2">
                  <c:v>60</c:v>
                </c:pt>
                <c:pt idx="3">
                  <c:v>3</c:v>
                </c:pt>
                <c:pt idx="4">
                  <c:v>29</c:v>
                </c:pt>
                <c:pt idx="5">
                  <c:v>5</c:v>
                </c:pt>
                <c:pt idx="6">
                  <c:v>8</c:v>
                </c:pt>
                <c:pt idx="7">
                  <c:v>3</c:v>
                </c:pt>
              </c:numCache>
            </c:numRef>
          </c:val>
        </c:ser>
        <c:ser>
          <c:idx val="1"/>
          <c:order val="1"/>
          <c:tx>
            <c:strRef>
              <c:f>'[Sri Lanka baseline survey database with charts_16102014.xls]analysis'!$C$197</c:f>
              <c:strCache>
                <c:ptCount val="1"/>
                <c:pt idx="0">
                  <c:v>No</c:v>
                </c:pt>
              </c:strCache>
            </c:strRef>
          </c:tx>
          <c:invertIfNegative val="0"/>
          <c:cat>
            <c:strRef>
              <c:f>'[Sri Lanka baseline survey database with charts_16102014.xls]analysis'!$A$198:$A$206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charts_16102014.xls]analysis'!$C$198:$C$206</c:f>
              <c:numCache>
                <c:formatCode>General</c:formatCode>
                <c:ptCount val="8"/>
                <c:pt idx="2">
                  <c:v>8</c:v>
                </c:pt>
                <c:pt idx="4">
                  <c:v>2</c:v>
                </c:pt>
                <c:pt idx="7">
                  <c:v>1</c:v>
                </c:pt>
              </c:numCache>
            </c:numRef>
          </c:val>
        </c:ser>
        <c:ser>
          <c:idx val="2"/>
          <c:order val="2"/>
          <c:tx>
            <c:strRef>
              <c:f>'[Sri Lanka baseline survey database with charts_16102014.xls]analysis'!$D$197</c:f>
              <c:strCache>
                <c:ptCount val="1"/>
                <c:pt idx="0">
                  <c:v>Don't know</c:v>
                </c:pt>
              </c:strCache>
            </c:strRef>
          </c:tx>
          <c:invertIfNegative val="0"/>
          <c:cat>
            <c:strRef>
              <c:f>'[Sri Lanka baseline survey database with charts_16102014.xls]analysis'!$A$198:$A$206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charts_16102014.xls]analysis'!$D$198:$D$206</c:f>
              <c:numCache>
                <c:formatCode>General</c:formatCode>
                <c:ptCount val="8"/>
                <c:pt idx="0">
                  <c:v>1</c:v>
                </c:pt>
                <c:pt idx="1">
                  <c:v>1</c:v>
                </c:pt>
                <c:pt idx="2">
                  <c:v>15</c:v>
                </c:pt>
                <c:pt idx="4">
                  <c:v>2</c:v>
                </c:pt>
                <c:pt idx="6">
                  <c:v>2</c:v>
                </c:pt>
                <c:pt idx="7">
                  <c:v>2</c:v>
                </c:pt>
              </c:numCache>
            </c:numRef>
          </c:val>
        </c:ser>
        <c:ser>
          <c:idx val="3"/>
          <c:order val="3"/>
          <c:tx>
            <c:strRef>
              <c:f>'[Sri Lanka baseline survey database with charts_16102014.xls]analysis'!$E$197</c:f>
              <c:strCache>
                <c:ptCount val="1"/>
                <c:pt idx="0">
                  <c:v>(Did not fill)</c:v>
                </c:pt>
              </c:strCache>
            </c:strRef>
          </c:tx>
          <c:invertIfNegative val="0"/>
          <c:cat>
            <c:strRef>
              <c:f>'[Sri Lanka baseline survey database with charts_16102014.xls]analysis'!$A$198:$A$206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charts_16102014.xls]analysis'!$E$198:$E$206</c:f>
              <c:numCache>
                <c:formatCode>General</c:formatCode>
                <c:ptCount val="8"/>
                <c:pt idx="2">
                  <c:v>1</c:v>
                </c:pt>
                <c:pt idx="7">
                  <c:v>2</c:v>
                </c:pt>
              </c:numCache>
            </c:numRef>
          </c:val>
        </c:ser>
        <c:dLbls>
          <c:showLegendKey val="0"/>
          <c:showVal val="0"/>
          <c:showCatName val="0"/>
          <c:showSerName val="0"/>
          <c:showPercent val="0"/>
          <c:showBubbleSize val="0"/>
        </c:dLbls>
        <c:gapWidth val="55"/>
        <c:overlap val="100"/>
        <c:axId val="633124776"/>
        <c:axId val="633125168"/>
      </c:barChart>
      <c:catAx>
        <c:axId val="633124776"/>
        <c:scaling>
          <c:orientation val="minMax"/>
        </c:scaling>
        <c:delete val="0"/>
        <c:axPos val="b"/>
        <c:numFmt formatCode="General" sourceLinked="1"/>
        <c:majorTickMark val="none"/>
        <c:minorTickMark val="none"/>
        <c:tickLblPos val="nextTo"/>
        <c:crossAx val="633125168"/>
        <c:crosses val="autoZero"/>
        <c:auto val="1"/>
        <c:lblAlgn val="ctr"/>
        <c:lblOffset val="100"/>
        <c:noMultiLvlLbl val="0"/>
      </c:catAx>
      <c:valAx>
        <c:axId val="633125168"/>
        <c:scaling>
          <c:orientation val="minMax"/>
        </c:scaling>
        <c:delete val="0"/>
        <c:axPos val="l"/>
        <c:majorGridlines/>
        <c:numFmt formatCode="0%" sourceLinked="1"/>
        <c:majorTickMark val="none"/>
        <c:minorTickMark val="none"/>
        <c:tickLblPos val="nextTo"/>
        <c:crossAx val="633124776"/>
        <c:crosses val="autoZero"/>
        <c:crossBetween val="between"/>
      </c:valAx>
    </c:plotArea>
    <c:legend>
      <c:legendPos val="r"/>
      <c:layout>
        <c:manualLayout>
          <c:xMode val="edge"/>
          <c:yMode val="edge"/>
          <c:x val="0.89477256712421549"/>
          <c:y val="0.3613164541683212"/>
          <c:w val="9.634495263551468E-2"/>
          <c:h val="0.35346872601806839"/>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Safeguards for REDD+ include ensuring participation of villagers and communities living in or near forests</a:t>
            </a:r>
          </a:p>
        </c:rich>
      </c:tx>
      <c:overlay val="0"/>
    </c:title>
    <c:autoTitleDeleted val="0"/>
    <c:plotArea>
      <c:layout/>
      <c:barChart>
        <c:barDir val="col"/>
        <c:grouping val="percentStacked"/>
        <c:varyColors val="0"/>
        <c:ser>
          <c:idx val="0"/>
          <c:order val="0"/>
          <c:tx>
            <c:strRef>
              <c:f>'[Sri Lanka baseline survey database with charts_16102014.xls]analysis'!$B$280</c:f>
              <c:strCache>
                <c:ptCount val="1"/>
                <c:pt idx="0">
                  <c:v>Yes</c:v>
                </c:pt>
              </c:strCache>
            </c:strRef>
          </c:tx>
          <c:invertIfNegative val="0"/>
          <c:cat>
            <c:strRef>
              <c:f>'[Sri Lanka baseline survey database with charts_16102014.xls]analysis'!$A$281:$A$289</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charts_16102014.xls]analysis'!$B$281:$B$289</c:f>
              <c:numCache>
                <c:formatCode>General</c:formatCode>
                <c:ptCount val="8"/>
                <c:pt idx="0">
                  <c:v>1</c:v>
                </c:pt>
                <c:pt idx="1">
                  <c:v>1</c:v>
                </c:pt>
                <c:pt idx="2">
                  <c:v>59</c:v>
                </c:pt>
                <c:pt idx="3">
                  <c:v>2</c:v>
                </c:pt>
                <c:pt idx="4">
                  <c:v>30</c:v>
                </c:pt>
                <c:pt idx="5">
                  <c:v>5</c:v>
                </c:pt>
                <c:pt idx="6">
                  <c:v>7</c:v>
                </c:pt>
                <c:pt idx="7">
                  <c:v>7</c:v>
                </c:pt>
              </c:numCache>
            </c:numRef>
          </c:val>
        </c:ser>
        <c:ser>
          <c:idx val="1"/>
          <c:order val="1"/>
          <c:tx>
            <c:strRef>
              <c:f>'[Sri Lanka baseline survey database with charts_16102014.xls]analysis'!$C$280</c:f>
              <c:strCache>
                <c:ptCount val="1"/>
                <c:pt idx="0">
                  <c:v>No</c:v>
                </c:pt>
              </c:strCache>
            </c:strRef>
          </c:tx>
          <c:invertIfNegative val="0"/>
          <c:cat>
            <c:strRef>
              <c:f>'[Sri Lanka baseline survey database with charts_16102014.xls]analysis'!$A$281:$A$289</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charts_16102014.xls]analysis'!$C$281:$C$289</c:f>
              <c:numCache>
                <c:formatCode>General</c:formatCode>
                <c:ptCount val="8"/>
                <c:pt idx="1">
                  <c:v>2</c:v>
                </c:pt>
                <c:pt idx="2">
                  <c:v>15</c:v>
                </c:pt>
                <c:pt idx="3">
                  <c:v>1</c:v>
                </c:pt>
                <c:pt idx="4">
                  <c:v>1</c:v>
                </c:pt>
                <c:pt idx="6">
                  <c:v>1</c:v>
                </c:pt>
              </c:numCache>
            </c:numRef>
          </c:val>
        </c:ser>
        <c:ser>
          <c:idx val="2"/>
          <c:order val="2"/>
          <c:tx>
            <c:strRef>
              <c:f>'[Sri Lanka baseline survey database with charts_16102014.xls]analysis'!$D$280</c:f>
              <c:strCache>
                <c:ptCount val="1"/>
                <c:pt idx="0">
                  <c:v>Don't know</c:v>
                </c:pt>
              </c:strCache>
            </c:strRef>
          </c:tx>
          <c:invertIfNegative val="0"/>
          <c:cat>
            <c:strRef>
              <c:f>'[Sri Lanka baseline survey database with charts_16102014.xls]analysis'!$A$281:$A$289</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charts_16102014.xls]analysis'!$D$281:$D$289</c:f>
              <c:numCache>
                <c:formatCode>General</c:formatCode>
                <c:ptCount val="8"/>
                <c:pt idx="0">
                  <c:v>1</c:v>
                </c:pt>
                <c:pt idx="1">
                  <c:v>1</c:v>
                </c:pt>
                <c:pt idx="2">
                  <c:v>6</c:v>
                </c:pt>
                <c:pt idx="4">
                  <c:v>1</c:v>
                </c:pt>
                <c:pt idx="6">
                  <c:v>2</c:v>
                </c:pt>
              </c:numCache>
            </c:numRef>
          </c:val>
        </c:ser>
        <c:ser>
          <c:idx val="3"/>
          <c:order val="3"/>
          <c:tx>
            <c:strRef>
              <c:f>'[Sri Lanka baseline survey database with charts_16102014.xls]analysis'!$E$280</c:f>
              <c:strCache>
                <c:ptCount val="1"/>
                <c:pt idx="0">
                  <c:v>(Did not fill)</c:v>
                </c:pt>
              </c:strCache>
            </c:strRef>
          </c:tx>
          <c:invertIfNegative val="0"/>
          <c:cat>
            <c:strRef>
              <c:f>'[Sri Lanka baseline survey database with charts_16102014.xls]analysis'!$A$281:$A$289</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charts_16102014.xls]analysis'!$E$281:$E$289</c:f>
              <c:numCache>
                <c:formatCode>General</c:formatCode>
                <c:ptCount val="8"/>
                <c:pt idx="2">
                  <c:v>4</c:v>
                </c:pt>
                <c:pt idx="4">
                  <c:v>1</c:v>
                </c:pt>
                <c:pt idx="7">
                  <c:v>1</c:v>
                </c:pt>
              </c:numCache>
            </c:numRef>
          </c:val>
        </c:ser>
        <c:dLbls>
          <c:showLegendKey val="0"/>
          <c:showVal val="0"/>
          <c:showCatName val="0"/>
          <c:showSerName val="0"/>
          <c:showPercent val="0"/>
          <c:showBubbleSize val="0"/>
        </c:dLbls>
        <c:gapWidth val="55"/>
        <c:overlap val="100"/>
        <c:axId val="633126344"/>
        <c:axId val="633126736"/>
      </c:barChart>
      <c:catAx>
        <c:axId val="633126344"/>
        <c:scaling>
          <c:orientation val="minMax"/>
        </c:scaling>
        <c:delete val="0"/>
        <c:axPos val="b"/>
        <c:numFmt formatCode="General" sourceLinked="1"/>
        <c:majorTickMark val="none"/>
        <c:minorTickMark val="none"/>
        <c:tickLblPos val="nextTo"/>
        <c:crossAx val="633126736"/>
        <c:crosses val="autoZero"/>
        <c:auto val="1"/>
        <c:lblAlgn val="ctr"/>
        <c:lblOffset val="100"/>
        <c:noMultiLvlLbl val="0"/>
      </c:catAx>
      <c:valAx>
        <c:axId val="633126736"/>
        <c:scaling>
          <c:orientation val="minMax"/>
        </c:scaling>
        <c:delete val="0"/>
        <c:axPos val="l"/>
        <c:majorGridlines/>
        <c:numFmt formatCode="0%" sourceLinked="1"/>
        <c:majorTickMark val="none"/>
        <c:minorTickMark val="none"/>
        <c:tickLblPos val="nextTo"/>
        <c:crossAx val="633126344"/>
        <c:crosses val="autoZero"/>
        <c:crossBetween val="between"/>
      </c:valAx>
    </c:plotArea>
    <c:legend>
      <c:legendPos val="r"/>
      <c:layout>
        <c:manualLayout>
          <c:xMode val="edge"/>
          <c:yMode val="edge"/>
          <c:x val="0.89477256712421549"/>
          <c:y val="0.3613164541683212"/>
          <c:w val="9.634495263551468E-2"/>
          <c:h val="0.15749841063445008"/>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'[Sri Lanka baseline survey database with charts_16102014.xls]total data'!$A$34</c:f>
              <c:strCache>
                <c:ptCount val="1"/>
                <c:pt idx="0">
                  <c:v>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data'!$G$29:$K$29</c:f>
              <c:strCache>
                <c:ptCount val="5"/>
                <c:pt idx="0">
                  <c:v>6) Destruction of forests in Sri Lanka is mainly due to natural causes?</c:v>
                </c:pt>
                <c:pt idx="1">
                  <c:v>7) Logging in the natural forests in Sri Lanka is banned*</c:v>
                </c:pt>
                <c:pt idx="2">
                  <c:v>8) Carbon dioxide (CO2) is a major cause of climate change</c:v>
                </c:pt>
                <c:pt idx="3">
                  <c:v>9) If REDD+ is implemented properly, it will result in benefits to local people</c:v>
                </c:pt>
                <c:pt idx="4">
                  <c:v>10) It is impossible to measure changes in forest cover except over a period of many years</c:v>
                </c:pt>
              </c:strCache>
            </c:strRef>
          </c:cat>
          <c:val>
            <c:numRef>
              <c:f>'[Sri Lanka baseline survey database with charts_16102014.xls]total data'!$G$34:$K$34</c:f>
              <c:numCache>
                <c:formatCode>0%</c:formatCode>
                <c:ptCount val="5"/>
                <c:pt idx="0">
                  <c:v>0.15</c:v>
                </c:pt>
                <c:pt idx="1">
                  <c:v>0.66423357664233573</c:v>
                </c:pt>
                <c:pt idx="2">
                  <c:v>0.73750000000000004</c:v>
                </c:pt>
                <c:pt idx="3">
                  <c:v>0.76249999999999996</c:v>
                </c:pt>
                <c:pt idx="4">
                  <c:v>0.39622641509433965</c:v>
                </c:pt>
              </c:numCache>
            </c:numRef>
          </c:val>
        </c:ser>
        <c:ser>
          <c:idx val="1"/>
          <c:order val="1"/>
          <c:tx>
            <c:strRef>
              <c:f>'[Sri Lanka baseline survey database with charts_16102014.xls]total data'!$A$35</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data'!$G$29:$K$29</c:f>
              <c:strCache>
                <c:ptCount val="5"/>
                <c:pt idx="0">
                  <c:v>6) Destruction of forests in Sri Lanka is mainly due to natural causes?</c:v>
                </c:pt>
                <c:pt idx="1">
                  <c:v>7) Logging in the natural forests in Sri Lanka is banned*</c:v>
                </c:pt>
                <c:pt idx="2">
                  <c:v>8) Carbon dioxide (CO2) is a major cause of climate change</c:v>
                </c:pt>
                <c:pt idx="3">
                  <c:v>9) If REDD+ is implemented properly, it will result in benefits to local people</c:v>
                </c:pt>
                <c:pt idx="4">
                  <c:v>10) It is impossible to measure changes in forest cover except over a period of many years</c:v>
                </c:pt>
              </c:strCache>
            </c:strRef>
          </c:cat>
          <c:val>
            <c:numRef>
              <c:f>'[Sri Lanka baseline survey database with charts_16102014.xls]total data'!$G$35:$K$35</c:f>
              <c:numCache>
                <c:formatCode>0%</c:formatCode>
                <c:ptCount val="5"/>
                <c:pt idx="0">
                  <c:v>0.78749999999999998</c:v>
                </c:pt>
                <c:pt idx="1">
                  <c:v>0.23357664233576642</c:v>
                </c:pt>
                <c:pt idx="2">
                  <c:v>0.20624999999999999</c:v>
                </c:pt>
                <c:pt idx="3">
                  <c:v>7.4999999999999997E-2</c:v>
                </c:pt>
                <c:pt idx="4">
                  <c:v>0.4088050314465409</c:v>
                </c:pt>
              </c:numCache>
            </c:numRef>
          </c:val>
        </c:ser>
        <c:ser>
          <c:idx val="2"/>
          <c:order val="2"/>
          <c:tx>
            <c:strRef>
              <c:f>'[Sri Lanka baseline survey database with charts_16102014.xls]total data'!$A$36</c:f>
              <c:strCache>
                <c:ptCount val="1"/>
                <c:pt idx="0">
                  <c:v>Don't know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data'!$G$29:$K$29</c:f>
              <c:strCache>
                <c:ptCount val="5"/>
                <c:pt idx="0">
                  <c:v>6) Destruction of forests in Sri Lanka is mainly due to natural causes?</c:v>
                </c:pt>
                <c:pt idx="1">
                  <c:v>7) Logging in the natural forests in Sri Lanka is banned*</c:v>
                </c:pt>
                <c:pt idx="2">
                  <c:v>8) Carbon dioxide (CO2) is a major cause of climate change</c:v>
                </c:pt>
                <c:pt idx="3">
                  <c:v>9) If REDD+ is implemented properly, it will result in benefits to local people</c:v>
                </c:pt>
                <c:pt idx="4">
                  <c:v>10) It is impossible to measure changes in forest cover except over a period of many years</c:v>
                </c:pt>
              </c:strCache>
            </c:strRef>
          </c:cat>
          <c:val>
            <c:numRef>
              <c:f>'[Sri Lanka baseline survey database with charts_16102014.xls]total data'!$G$36:$K$36</c:f>
              <c:numCache>
                <c:formatCode>0%</c:formatCode>
                <c:ptCount val="5"/>
                <c:pt idx="0">
                  <c:v>4.3749999999999997E-2</c:v>
                </c:pt>
                <c:pt idx="1">
                  <c:v>8.0291970802919707E-2</c:v>
                </c:pt>
                <c:pt idx="2">
                  <c:v>4.3749999999999997E-2</c:v>
                </c:pt>
                <c:pt idx="3">
                  <c:v>0.14374999999999999</c:v>
                </c:pt>
                <c:pt idx="4">
                  <c:v>0.14465408805031446</c:v>
                </c:pt>
              </c:numCache>
            </c:numRef>
          </c:val>
        </c:ser>
        <c:ser>
          <c:idx val="3"/>
          <c:order val="3"/>
          <c:tx>
            <c:strRef>
              <c:f>'[Sri Lanka baseline survey database with charts_16102014.xls]total data'!$A$37</c:f>
              <c:strCache>
                <c:ptCount val="1"/>
                <c:pt idx="0">
                  <c:v>(Did not fill)</c:v>
                </c:pt>
              </c:strCache>
            </c:strRef>
          </c:tx>
          <c:invertIfNegative val="0"/>
          <c:dLbls>
            <c:dLbl>
              <c:idx val="0"/>
              <c:layout>
                <c:manualLayout>
                  <c:x val="7.4020668668914958E-3"/>
                  <c:y val="0"/>
                </c:manualLayout>
              </c:layout>
              <c:spPr/>
              <c:txPr>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1843306987026566E-2"/>
                  <c:y val="1.7145259438636773E-7"/>
                </c:manualLayout>
              </c:layout>
              <c:spPr/>
              <c:txPr>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data'!$G$29:$K$29</c:f>
              <c:strCache>
                <c:ptCount val="5"/>
                <c:pt idx="0">
                  <c:v>6) Destruction of forests in Sri Lanka is mainly due to natural causes?</c:v>
                </c:pt>
                <c:pt idx="1">
                  <c:v>7) Logging in the natural forests in Sri Lanka is banned*</c:v>
                </c:pt>
                <c:pt idx="2">
                  <c:v>8) Carbon dioxide (CO2) is a major cause of climate change</c:v>
                </c:pt>
                <c:pt idx="3">
                  <c:v>9) If REDD+ is implemented properly, it will result in benefits to local people</c:v>
                </c:pt>
                <c:pt idx="4">
                  <c:v>10) It is impossible to measure changes in forest cover except over a period of many years</c:v>
                </c:pt>
              </c:strCache>
            </c:strRef>
          </c:cat>
          <c:val>
            <c:numRef>
              <c:f>'[Sri Lanka baseline survey database with charts_16102014.xls]total data'!$G$37:$K$37</c:f>
              <c:numCache>
                <c:formatCode>0%</c:formatCode>
                <c:ptCount val="5"/>
                <c:pt idx="0">
                  <c:v>1.8749999999999999E-2</c:v>
                </c:pt>
                <c:pt idx="1">
                  <c:v>2.1897810218978103E-2</c:v>
                </c:pt>
                <c:pt idx="2">
                  <c:v>1.2500000000000001E-2</c:v>
                </c:pt>
                <c:pt idx="3">
                  <c:v>1.8749999999999999E-2</c:v>
                </c:pt>
                <c:pt idx="4">
                  <c:v>5.0314465408805034E-2</c:v>
                </c:pt>
              </c:numCache>
            </c:numRef>
          </c:val>
        </c:ser>
        <c:dLbls>
          <c:showLegendKey val="0"/>
          <c:showVal val="0"/>
          <c:showCatName val="0"/>
          <c:showSerName val="0"/>
          <c:showPercent val="0"/>
          <c:showBubbleSize val="0"/>
        </c:dLbls>
        <c:gapWidth val="75"/>
        <c:axId val="633127520"/>
        <c:axId val="633127912"/>
      </c:barChart>
      <c:catAx>
        <c:axId val="633127520"/>
        <c:scaling>
          <c:orientation val="maxMin"/>
        </c:scaling>
        <c:delete val="0"/>
        <c:axPos val="b"/>
        <c:numFmt formatCode="General" sourceLinked="1"/>
        <c:majorTickMark val="none"/>
        <c:minorTickMark val="none"/>
        <c:tickLblPos val="nextTo"/>
        <c:crossAx val="633127912"/>
        <c:crosses val="autoZero"/>
        <c:auto val="1"/>
        <c:lblAlgn val="ctr"/>
        <c:lblOffset val="100"/>
        <c:noMultiLvlLbl val="0"/>
      </c:catAx>
      <c:valAx>
        <c:axId val="633127912"/>
        <c:scaling>
          <c:orientation val="minMax"/>
        </c:scaling>
        <c:delete val="0"/>
        <c:axPos val="r"/>
        <c:numFmt formatCode="0%" sourceLinked="1"/>
        <c:majorTickMark val="none"/>
        <c:minorTickMark val="none"/>
        <c:tickLblPos val="nextTo"/>
        <c:crossAx val="633127520"/>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'[Sri Lanka baseline survey database with charts_16102014.xls]total data'!$A$34</c:f>
              <c:strCache>
                <c:ptCount val="1"/>
                <c:pt idx="0">
                  <c:v>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data'!$L$29:$P$29</c:f>
              <c:strCache>
                <c:ptCount val="5"/>
                <c:pt idx="0">
                  <c:v>11) Implementing REDD+ will have negative impacts on biodiversity (wildlife)</c:v>
                </c:pt>
                <c:pt idx="1">
                  <c:v>12) Sri Lanka has been implementing REDD+ for several years already*</c:v>
                </c:pt>
                <c:pt idx="2">
                  <c:v>13) REDD+ includes efforts to conserve and sustainably manage forests </c:v>
                </c:pt>
                <c:pt idx="3">
                  <c:v>14) There is no role for communities in implementing REDD+</c:v>
                </c:pt>
                <c:pt idx="4">
                  <c:v>15) Safeguards for REDD+ include ensuring participation of villagers and communities living in or near forests</c:v>
                </c:pt>
              </c:strCache>
            </c:strRef>
          </c:cat>
          <c:val>
            <c:numRef>
              <c:f>'[Sri Lanka baseline survey database with charts_16102014.xls]total data'!$L$34:$P$34</c:f>
              <c:numCache>
                <c:formatCode>0%</c:formatCode>
                <c:ptCount val="5"/>
                <c:pt idx="0">
                  <c:v>9.4339622641509441E-2</c:v>
                </c:pt>
                <c:pt idx="1">
                  <c:v>0.21428571428571427</c:v>
                </c:pt>
                <c:pt idx="2">
                  <c:v>0.81874999999999998</c:v>
                </c:pt>
                <c:pt idx="3">
                  <c:v>0.2</c:v>
                </c:pt>
                <c:pt idx="4">
                  <c:v>0.75</c:v>
                </c:pt>
              </c:numCache>
            </c:numRef>
          </c:val>
        </c:ser>
        <c:ser>
          <c:idx val="1"/>
          <c:order val="1"/>
          <c:tx>
            <c:strRef>
              <c:f>'[Sri Lanka baseline survey database with charts_16102014.xls]total data'!$A$35</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data'!$L$29:$P$29</c:f>
              <c:strCache>
                <c:ptCount val="5"/>
                <c:pt idx="0">
                  <c:v>11) Implementing REDD+ will have negative impacts on biodiversity (wildlife)</c:v>
                </c:pt>
                <c:pt idx="1">
                  <c:v>12) Sri Lanka has been implementing REDD+ for several years already*</c:v>
                </c:pt>
                <c:pt idx="2">
                  <c:v>13) REDD+ includes efforts to conserve and sustainably manage forests </c:v>
                </c:pt>
                <c:pt idx="3">
                  <c:v>14) There is no role for communities in implementing REDD+</c:v>
                </c:pt>
                <c:pt idx="4">
                  <c:v>15) Safeguards for REDD+ include ensuring participation of villagers and communities living in or near forests</c:v>
                </c:pt>
              </c:strCache>
            </c:strRef>
          </c:cat>
          <c:val>
            <c:numRef>
              <c:f>'[Sri Lanka baseline survey database with charts_16102014.xls]total data'!$L$35:$P$35</c:f>
              <c:numCache>
                <c:formatCode>0%</c:formatCode>
                <c:ptCount val="5"/>
                <c:pt idx="0">
                  <c:v>0.80503144654088055</c:v>
                </c:pt>
                <c:pt idx="1">
                  <c:v>0.2857142857142857</c:v>
                </c:pt>
                <c:pt idx="2">
                  <c:v>7.4999999999999997E-2</c:v>
                </c:pt>
                <c:pt idx="3">
                  <c:v>0.71875</c:v>
                </c:pt>
                <c:pt idx="4">
                  <c:v>0.13125000000000001</c:v>
                </c:pt>
              </c:numCache>
            </c:numRef>
          </c:val>
        </c:ser>
        <c:ser>
          <c:idx val="2"/>
          <c:order val="2"/>
          <c:tx>
            <c:strRef>
              <c:f>'[Sri Lanka baseline survey database with charts_16102014.xls]total data'!$A$36</c:f>
              <c:strCache>
                <c:ptCount val="1"/>
                <c:pt idx="0">
                  <c:v>Don't know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data'!$L$29:$P$29</c:f>
              <c:strCache>
                <c:ptCount val="5"/>
                <c:pt idx="0">
                  <c:v>11) Implementing REDD+ will have negative impacts on biodiversity (wildlife)</c:v>
                </c:pt>
                <c:pt idx="1">
                  <c:v>12) Sri Lanka has been implementing REDD+ for several years already*</c:v>
                </c:pt>
                <c:pt idx="2">
                  <c:v>13) REDD+ includes efforts to conserve and sustainably manage forests </c:v>
                </c:pt>
                <c:pt idx="3">
                  <c:v>14) There is no role for communities in implementing REDD+</c:v>
                </c:pt>
                <c:pt idx="4">
                  <c:v>15) Safeguards for REDD+ include ensuring participation of villagers and communities living in or near forests</c:v>
                </c:pt>
              </c:strCache>
            </c:strRef>
          </c:cat>
          <c:val>
            <c:numRef>
              <c:f>'[Sri Lanka baseline survey database with charts_16102014.xls]total data'!$L$36:$P$36</c:f>
              <c:numCache>
                <c:formatCode>0%</c:formatCode>
                <c:ptCount val="5"/>
                <c:pt idx="0">
                  <c:v>7.5471698113207544E-2</c:v>
                </c:pt>
                <c:pt idx="1">
                  <c:v>0.32142857142857145</c:v>
                </c:pt>
                <c:pt idx="2">
                  <c:v>6.8750000000000006E-2</c:v>
                </c:pt>
                <c:pt idx="3">
                  <c:v>3.7499999999999999E-2</c:v>
                </c:pt>
                <c:pt idx="4">
                  <c:v>7.4999999999999997E-2</c:v>
                </c:pt>
              </c:numCache>
            </c:numRef>
          </c:val>
        </c:ser>
        <c:ser>
          <c:idx val="3"/>
          <c:order val="3"/>
          <c:tx>
            <c:strRef>
              <c:f>'[Sri Lanka baseline survey database with charts_16102014.xls]total data'!$A$37</c:f>
              <c:strCache>
                <c:ptCount val="1"/>
                <c:pt idx="0">
                  <c:v>(Did not fill)</c:v>
                </c:pt>
              </c:strCache>
            </c:strRef>
          </c:tx>
          <c:invertIfNegative val="0"/>
          <c:dLbls>
            <c:dLbl>
              <c:idx val="0"/>
              <c:layout>
                <c:manualLayout>
                  <c:x val="7.4020668668914958E-3"/>
                  <c:y val="0"/>
                </c:manualLayout>
              </c:layout>
              <c:spPr/>
              <c:txPr>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1843306987026566E-2"/>
                  <c:y val="1.7145259438636773E-7"/>
                </c:manualLayout>
              </c:layout>
              <c:spPr/>
              <c:txPr>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data'!$L$29:$P$29</c:f>
              <c:strCache>
                <c:ptCount val="5"/>
                <c:pt idx="0">
                  <c:v>11) Implementing REDD+ will have negative impacts on biodiversity (wildlife)</c:v>
                </c:pt>
                <c:pt idx="1">
                  <c:v>12) Sri Lanka has been implementing REDD+ for several years already*</c:v>
                </c:pt>
                <c:pt idx="2">
                  <c:v>13) REDD+ includes efforts to conserve and sustainably manage forests </c:v>
                </c:pt>
                <c:pt idx="3">
                  <c:v>14) There is no role for communities in implementing REDD+</c:v>
                </c:pt>
                <c:pt idx="4">
                  <c:v>15) Safeguards for REDD+ include ensuring participation of villagers and communities living in or near forests</c:v>
                </c:pt>
              </c:strCache>
            </c:strRef>
          </c:cat>
          <c:val>
            <c:numRef>
              <c:f>'[Sri Lanka baseline survey database with charts_16102014.xls]total data'!$L$37:$P$37</c:f>
              <c:numCache>
                <c:formatCode>0%</c:formatCode>
                <c:ptCount val="5"/>
                <c:pt idx="0">
                  <c:v>2.5157232704402517E-2</c:v>
                </c:pt>
                <c:pt idx="1">
                  <c:v>0.17857142857142858</c:v>
                </c:pt>
                <c:pt idx="2">
                  <c:v>3.7499999999999999E-2</c:v>
                </c:pt>
                <c:pt idx="3">
                  <c:v>4.3749999999999997E-2</c:v>
                </c:pt>
                <c:pt idx="4">
                  <c:v>4.3749999999999997E-2</c:v>
                </c:pt>
              </c:numCache>
            </c:numRef>
          </c:val>
        </c:ser>
        <c:dLbls>
          <c:showLegendKey val="0"/>
          <c:showVal val="0"/>
          <c:showCatName val="0"/>
          <c:showSerName val="0"/>
          <c:showPercent val="0"/>
          <c:showBubbleSize val="0"/>
        </c:dLbls>
        <c:gapWidth val="75"/>
        <c:axId val="633128696"/>
        <c:axId val="633129088"/>
      </c:barChart>
      <c:catAx>
        <c:axId val="633128696"/>
        <c:scaling>
          <c:orientation val="maxMin"/>
        </c:scaling>
        <c:delete val="0"/>
        <c:axPos val="b"/>
        <c:numFmt formatCode="General" sourceLinked="1"/>
        <c:majorTickMark val="none"/>
        <c:minorTickMark val="none"/>
        <c:tickLblPos val="nextTo"/>
        <c:crossAx val="633129088"/>
        <c:crosses val="autoZero"/>
        <c:auto val="1"/>
        <c:lblAlgn val="ctr"/>
        <c:lblOffset val="100"/>
        <c:noMultiLvlLbl val="0"/>
      </c:catAx>
      <c:valAx>
        <c:axId val="633129088"/>
        <c:scaling>
          <c:orientation val="minMax"/>
        </c:scaling>
        <c:delete val="0"/>
        <c:axPos val="r"/>
        <c:numFmt formatCode="0%" sourceLinked="1"/>
        <c:majorTickMark val="none"/>
        <c:minorTickMark val="none"/>
        <c:tickLblPos val="nextTo"/>
        <c:crossAx val="633128696"/>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What aspects of the Sri Lanka REDD+ Programme would you like to participate in?</a:t>
            </a:r>
            <a:endParaRPr lang="en-US" sz="1200">
              <a:effectLst/>
            </a:endParaRPr>
          </a:p>
        </c:rich>
      </c:tx>
      <c:overlay val="0"/>
    </c:title>
    <c:autoTitleDeleted val="0"/>
    <c:plotArea>
      <c:layout/>
      <c:barChart>
        <c:barDir val="col"/>
        <c:grouping val="clustered"/>
        <c:varyColors val="0"/>
        <c:ser>
          <c:idx val="0"/>
          <c:order val="0"/>
          <c:invertIfNegative val="0"/>
          <c:cat>
            <c:strRef>
              <c:f>'[Sri Lanka baseline survey database with charts_16102014.xls]total data'!$A$40:$H$40</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charts_16102014.xls]total data'!$A$41:$H$41</c:f>
              <c:numCache>
                <c:formatCode>General</c:formatCode>
                <c:ptCount val="8"/>
                <c:pt idx="0">
                  <c:v>68</c:v>
                </c:pt>
                <c:pt idx="1">
                  <c:v>80</c:v>
                </c:pt>
                <c:pt idx="2">
                  <c:v>74</c:v>
                </c:pt>
                <c:pt idx="3">
                  <c:v>75</c:v>
                </c:pt>
                <c:pt idx="4">
                  <c:v>42</c:v>
                </c:pt>
                <c:pt idx="5">
                  <c:v>55</c:v>
                </c:pt>
                <c:pt idx="6">
                  <c:v>36</c:v>
                </c:pt>
                <c:pt idx="7">
                  <c:v>89</c:v>
                </c:pt>
              </c:numCache>
            </c:numRef>
          </c:val>
        </c:ser>
        <c:dLbls>
          <c:showLegendKey val="0"/>
          <c:showVal val="0"/>
          <c:showCatName val="0"/>
          <c:showSerName val="0"/>
          <c:showPercent val="0"/>
          <c:showBubbleSize val="0"/>
        </c:dLbls>
        <c:gapWidth val="150"/>
        <c:axId val="633129872"/>
        <c:axId val="633130264"/>
      </c:barChart>
      <c:catAx>
        <c:axId val="633129872"/>
        <c:scaling>
          <c:orientation val="minMax"/>
        </c:scaling>
        <c:delete val="0"/>
        <c:axPos val="b"/>
        <c:numFmt formatCode="General" sourceLinked="1"/>
        <c:majorTickMark val="out"/>
        <c:minorTickMark val="none"/>
        <c:tickLblPos val="nextTo"/>
        <c:crossAx val="633130264"/>
        <c:crosses val="autoZero"/>
        <c:auto val="1"/>
        <c:lblAlgn val="ctr"/>
        <c:lblOffset val="100"/>
        <c:noMultiLvlLbl val="0"/>
      </c:catAx>
      <c:valAx>
        <c:axId val="633130264"/>
        <c:scaling>
          <c:orientation val="minMax"/>
        </c:scaling>
        <c:delete val="0"/>
        <c:axPos val="l"/>
        <c:majorGridlines/>
        <c:numFmt formatCode="General" sourceLinked="1"/>
        <c:majorTickMark val="out"/>
        <c:minorTickMark val="none"/>
        <c:tickLblPos val="nextTo"/>
        <c:crossAx val="63312987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t>What aspects</a:t>
            </a:r>
            <a:r>
              <a:rPr lang="en-US" sz="1200" baseline="0"/>
              <a:t> of </a:t>
            </a:r>
            <a:r>
              <a:rPr lang="en-US" sz="1200" b="1" i="0" baseline="0">
                <a:effectLst/>
              </a:rPr>
              <a:t>the Sri Lanka REDD+ Programme would you like to participate in?</a:t>
            </a:r>
            <a:r>
              <a:rPr lang="en-US" sz="1200" baseline="0"/>
              <a:t> </a:t>
            </a:r>
            <a:endParaRPr lang="en-US" sz="1200"/>
          </a:p>
        </c:rich>
      </c:tx>
      <c:overlay val="0"/>
    </c:title>
    <c:autoTitleDeleted val="0"/>
    <c:plotArea>
      <c:layout/>
      <c:barChart>
        <c:barDir val="col"/>
        <c:grouping val="stacked"/>
        <c:varyColors val="0"/>
        <c:ser>
          <c:idx val="0"/>
          <c:order val="0"/>
          <c:tx>
            <c:strRef>
              <c:f>'[Sri Lanka baseline survey database with charts_16102014.xls]analysis'!$A$72</c:f>
              <c:strCache>
                <c:ptCount val="1"/>
                <c:pt idx="0">
                  <c:v>Academia/University </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charts_16102014.xls]analysis'!$B$72:$I$72</c:f>
              <c:numCache>
                <c:formatCode>General</c:formatCode>
                <c:ptCount val="8"/>
                <c:pt idx="5">
                  <c:v>1</c:v>
                </c:pt>
                <c:pt idx="7">
                  <c:v>1</c:v>
                </c:pt>
              </c:numCache>
            </c:numRef>
          </c:val>
        </c:ser>
        <c:ser>
          <c:idx val="1"/>
          <c:order val="1"/>
          <c:tx>
            <c:strRef>
              <c:f>'[Sri Lanka baseline survey database with charts_16102014.xls]analysis'!$A$73</c:f>
              <c:strCache>
                <c:ptCount val="1"/>
                <c:pt idx="0">
                  <c:v>Activist/Social Worker</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charts_16102014.xls]analysis'!$B$73:$I$73</c:f>
              <c:numCache>
                <c:formatCode>General</c:formatCode>
                <c:ptCount val="8"/>
                <c:pt idx="1">
                  <c:v>1</c:v>
                </c:pt>
                <c:pt idx="2">
                  <c:v>2</c:v>
                </c:pt>
                <c:pt idx="3">
                  <c:v>1</c:v>
                </c:pt>
                <c:pt idx="4">
                  <c:v>1</c:v>
                </c:pt>
                <c:pt idx="5">
                  <c:v>2</c:v>
                </c:pt>
                <c:pt idx="6">
                  <c:v>1</c:v>
                </c:pt>
                <c:pt idx="7">
                  <c:v>3</c:v>
                </c:pt>
              </c:numCache>
            </c:numRef>
          </c:val>
        </c:ser>
        <c:ser>
          <c:idx val="2"/>
          <c:order val="2"/>
          <c:tx>
            <c:strRef>
              <c:f>'[Sri Lanka baseline survey database with charts_16102014.xls]analysis'!$A$74</c:f>
              <c:strCache>
                <c:ptCount val="1"/>
                <c:pt idx="0">
                  <c:v>Government</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charts_16102014.xls]analysis'!$B$74:$I$74</c:f>
              <c:numCache>
                <c:formatCode>General</c:formatCode>
                <c:ptCount val="8"/>
                <c:pt idx="0">
                  <c:v>29</c:v>
                </c:pt>
                <c:pt idx="1">
                  <c:v>34</c:v>
                </c:pt>
                <c:pt idx="2">
                  <c:v>34</c:v>
                </c:pt>
                <c:pt idx="3">
                  <c:v>36</c:v>
                </c:pt>
                <c:pt idx="4">
                  <c:v>17</c:v>
                </c:pt>
                <c:pt idx="5">
                  <c:v>21</c:v>
                </c:pt>
                <c:pt idx="6">
                  <c:v>15</c:v>
                </c:pt>
                <c:pt idx="7">
                  <c:v>36</c:v>
                </c:pt>
              </c:numCache>
            </c:numRef>
          </c:val>
        </c:ser>
        <c:ser>
          <c:idx val="3"/>
          <c:order val="3"/>
          <c:tx>
            <c:strRef>
              <c:f>'[Sri Lanka baseline survey database with charts_16102014.xls]analysis'!$A$75</c:f>
              <c:strCache>
                <c:ptCount val="1"/>
                <c:pt idx="0">
                  <c:v>Indigenous People </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charts_16102014.xls]analysis'!$B$75:$I$75</c:f>
              <c:numCache>
                <c:formatCode>General</c:formatCode>
                <c:ptCount val="8"/>
                <c:pt idx="0">
                  <c:v>1</c:v>
                </c:pt>
                <c:pt idx="1">
                  <c:v>3</c:v>
                </c:pt>
                <c:pt idx="3">
                  <c:v>2</c:v>
                </c:pt>
                <c:pt idx="4">
                  <c:v>1</c:v>
                </c:pt>
                <c:pt idx="5">
                  <c:v>2</c:v>
                </c:pt>
                <c:pt idx="7">
                  <c:v>2</c:v>
                </c:pt>
              </c:numCache>
            </c:numRef>
          </c:val>
        </c:ser>
        <c:ser>
          <c:idx val="4"/>
          <c:order val="4"/>
          <c:tx>
            <c:strRef>
              <c:f>'[Sri Lanka baseline survey database with charts_16102014.xls]analysis'!$A$76</c:f>
              <c:strCache>
                <c:ptCount val="1"/>
                <c:pt idx="0">
                  <c:v>Local NGO</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charts_16102014.xls]analysis'!$B$76:$I$76</c:f>
              <c:numCache>
                <c:formatCode>General</c:formatCode>
                <c:ptCount val="8"/>
                <c:pt idx="0">
                  <c:v>24</c:v>
                </c:pt>
                <c:pt idx="1">
                  <c:v>29</c:v>
                </c:pt>
                <c:pt idx="2">
                  <c:v>20</c:v>
                </c:pt>
                <c:pt idx="3">
                  <c:v>21</c:v>
                </c:pt>
                <c:pt idx="4">
                  <c:v>13</c:v>
                </c:pt>
                <c:pt idx="5">
                  <c:v>16</c:v>
                </c:pt>
                <c:pt idx="6">
                  <c:v>11</c:v>
                </c:pt>
                <c:pt idx="7">
                  <c:v>25</c:v>
                </c:pt>
              </c:numCache>
            </c:numRef>
          </c:val>
        </c:ser>
        <c:ser>
          <c:idx val="5"/>
          <c:order val="5"/>
          <c:tx>
            <c:strRef>
              <c:f>'[Sri Lanka baseline survey database with charts_16102014.xls]analysis'!$A$77</c:f>
              <c:strCache>
                <c:ptCount val="1"/>
                <c:pt idx="0">
                  <c:v>Private Sector</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charts_16102014.xls]analysis'!$B$77:$I$77</c:f>
              <c:numCache>
                <c:formatCode>General</c:formatCode>
                <c:ptCount val="8"/>
                <c:pt idx="0">
                  <c:v>2</c:v>
                </c:pt>
                <c:pt idx="1">
                  <c:v>2</c:v>
                </c:pt>
                <c:pt idx="2">
                  <c:v>2</c:v>
                </c:pt>
                <c:pt idx="3">
                  <c:v>3</c:v>
                </c:pt>
                <c:pt idx="4">
                  <c:v>1</c:v>
                </c:pt>
                <c:pt idx="5">
                  <c:v>2</c:v>
                </c:pt>
                <c:pt idx="6">
                  <c:v>2</c:v>
                </c:pt>
                <c:pt idx="7">
                  <c:v>3</c:v>
                </c:pt>
              </c:numCache>
            </c:numRef>
          </c:val>
        </c:ser>
        <c:ser>
          <c:idx val="6"/>
          <c:order val="6"/>
          <c:tx>
            <c:strRef>
              <c:f>'[Sri Lanka baseline survey database with charts_16102014.xls]analysis'!$A$78</c:f>
              <c:strCache>
                <c:ptCount val="1"/>
                <c:pt idx="0">
                  <c:v>Student </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charts_16102014.xls]analysis'!$B$78:$I$78</c:f>
              <c:numCache>
                <c:formatCode>General</c:formatCode>
                <c:ptCount val="8"/>
                <c:pt idx="0">
                  <c:v>1</c:v>
                </c:pt>
                <c:pt idx="1">
                  <c:v>4</c:v>
                </c:pt>
                <c:pt idx="2">
                  <c:v>8</c:v>
                </c:pt>
                <c:pt idx="3">
                  <c:v>6</c:v>
                </c:pt>
                <c:pt idx="4">
                  <c:v>3</c:v>
                </c:pt>
                <c:pt idx="5">
                  <c:v>2</c:v>
                </c:pt>
                <c:pt idx="6">
                  <c:v>2</c:v>
                </c:pt>
                <c:pt idx="7">
                  <c:v>7</c:v>
                </c:pt>
              </c:numCache>
            </c:numRef>
          </c:val>
        </c:ser>
        <c:ser>
          <c:idx val="7"/>
          <c:order val="7"/>
          <c:tx>
            <c:strRef>
              <c:f>'[Sri Lanka baseline survey database with charts_16102014.xls]analysis'!$A$79</c:f>
              <c:strCache>
                <c:ptCount val="1"/>
                <c:pt idx="0">
                  <c:v>UN/Specialized Agency </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charts_16102014.xls]analysis'!$B$79:$I$79</c:f>
              <c:numCache>
                <c:formatCode>General</c:formatCode>
                <c:ptCount val="8"/>
                <c:pt idx="0">
                  <c:v>6</c:v>
                </c:pt>
                <c:pt idx="1">
                  <c:v>4</c:v>
                </c:pt>
                <c:pt idx="2">
                  <c:v>3</c:v>
                </c:pt>
                <c:pt idx="3">
                  <c:v>2</c:v>
                </c:pt>
                <c:pt idx="4">
                  <c:v>3</c:v>
                </c:pt>
                <c:pt idx="5">
                  <c:v>4</c:v>
                </c:pt>
                <c:pt idx="6">
                  <c:v>1</c:v>
                </c:pt>
                <c:pt idx="7">
                  <c:v>5</c:v>
                </c:pt>
              </c:numCache>
            </c:numRef>
          </c:val>
        </c:ser>
        <c:ser>
          <c:idx val="8"/>
          <c:order val="8"/>
          <c:tx>
            <c:strRef>
              <c:f>'[Sri Lanka baseline survey database with charts_16102014.xls]analysis'!$A$80</c:f>
              <c:strCache>
                <c:ptCount val="1"/>
                <c:pt idx="0">
                  <c:v>Did not answer</c:v>
                </c:pt>
              </c:strCache>
            </c:strRef>
          </c:tx>
          <c:invertIfNegative val="0"/>
          <c:cat>
            <c:strRef>
              <c:f>'[Sri Lanka baseline survey database with charts_16102014.xls]analysis'!$B$71:$I$71</c:f>
              <c:strCache>
                <c:ptCount val="8"/>
                <c:pt idx="0">
                  <c:v>National planning </c:v>
                </c:pt>
                <c:pt idx="1">
                  <c:v>Provincial planning </c:v>
                </c:pt>
                <c:pt idx="2">
                  <c:v>Identifying specific policies or measures to reduce emissions from forests</c:v>
                </c:pt>
                <c:pt idx="3">
                  <c:v>Forest monitoring</c:v>
                </c:pt>
                <c:pt idx="4">
                  <c:v>Ensuring safeguards are applied for REDD+</c:v>
                </c:pt>
                <c:pt idx="5">
                  <c:v>Designing a system to share benefits equitably</c:v>
                </c:pt>
                <c:pt idx="6">
                  <c:v>Setting a baseline for assessment of future progress</c:v>
                </c:pt>
                <c:pt idx="7">
                  <c:v>Raising awareness among stakeholders </c:v>
                </c:pt>
              </c:strCache>
            </c:strRef>
          </c:cat>
          <c:val>
            <c:numRef>
              <c:f>'[Sri Lanka baseline survey database with charts_16102014.xls]analysis'!$B$80:$I$80</c:f>
              <c:numCache>
                <c:formatCode>General</c:formatCode>
                <c:ptCount val="8"/>
                <c:pt idx="0">
                  <c:v>5</c:v>
                </c:pt>
                <c:pt idx="1">
                  <c:v>3</c:v>
                </c:pt>
                <c:pt idx="2">
                  <c:v>5</c:v>
                </c:pt>
                <c:pt idx="3">
                  <c:v>4</c:v>
                </c:pt>
                <c:pt idx="4">
                  <c:v>3</c:v>
                </c:pt>
                <c:pt idx="5">
                  <c:v>5</c:v>
                </c:pt>
                <c:pt idx="6">
                  <c:v>4</c:v>
                </c:pt>
                <c:pt idx="7">
                  <c:v>7</c:v>
                </c:pt>
              </c:numCache>
            </c:numRef>
          </c:val>
        </c:ser>
        <c:dLbls>
          <c:showLegendKey val="0"/>
          <c:showVal val="0"/>
          <c:showCatName val="0"/>
          <c:showSerName val="0"/>
          <c:showPercent val="0"/>
          <c:showBubbleSize val="0"/>
        </c:dLbls>
        <c:gapWidth val="150"/>
        <c:overlap val="100"/>
        <c:axId val="633131048"/>
        <c:axId val="633131440"/>
      </c:barChart>
      <c:catAx>
        <c:axId val="633131048"/>
        <c:scaling>
          <c:orientation val="minMax"/>
        </c:scaling>
        <c:delete val="0"/>
        <c:axPos val="b"/>
        <c:numFmt formatCode="General" sourceLinked="1"/>
        <c:majorTickMark val="out"/>
        <c:minorTickMark val="none"/>
        <c:tickLblPos val="nextTo"/>
        <c:crossAx val="633131440"/>
        <c:crosses val="autoZero"/>
        <c:auto val="1"/>
        <c:lblAlgn val="ctr"/>
        <c:lblOffset val="100"/>
        <c:noMultiLvlLbl val="0"/>
      </c:catAx>
      <c:valAx>
        <c:axId val="633131440"/>
        <c:scaling>
          <c:orientation val="minMax"/>
        </c:scaling>
        <c:delete val="0"/>
        <c:axPos val="l"/>
        <c:majorGridlines/>
        <c:numFmt formatCode="General" sourceLinked="1"/>
        <c:majorTickMark val="out"/>
        <c:minorTickMark val="none"/>
        <c:tickLblPos val="nextTo"/>
        <c:crossAx val="633131048"/>
        <c:crosses val="autoZero"/>
        <c:crossBetween val="between"/>
      </c:valAx>
    </c:plotArea>
    <c:legend>
      <c:legendPos val="r"/>
      <c:layout>
        <c:manualLayout>
          <c:xMode val="edge"/>
          <c:yMode val="edge"/>
          <c:x val="0.8243932490818815"/>
          <c:y val="0.1268438869263282"/>
          <c:w val="0.16672427067784867"/>
          <c:h val="0.7158277834128530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963805584281282E-2"/>
          <c:y val="8.5281718019133437E-2"/>
          <c:w val="0.94002068252326787"/>
          <c:h val="0.7875997192974468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data'!$A$23:$A$26</c:f>
              <c:strCache>
                <c:ptCount val="4"/>
                <c:pt idx="0">
                  <c:v>a) How much do you feel you know about Climate Change in general?</c:v>
                </c:pt>
                <c:pt idx="1">
                  <c:v>b) How much do you feel you know about REDD+ in general?</c:v>
                </c:pt>
                <c:pt idx="2">
                  <c:v>c) How much do you feel you know about the Sri Lanka UN-REDD Programme?</c:v>
                </c:pt>
                <c:pt idx="3">
                  <c:v>d) How much have you been involved in the Sri Lanka UN-REDD/REDD+ Programme?</c:v>
                </c:pt>
              </c:strCache>
            </c:strRef>
          </c:cat>
          <c:val>
            <c:numRef>
              <c:f>'[Sri Lanka baseline survey database with charts_16102014.xls]total data'!$L$23:$L$26</c:f>
              <c:numCache>
                <c:formatCode>_(* #,##0.00_);_(* \(#,##0.00\);_(* "-"??_);_(@_)</c:formatCode>
                <c:ptCount val="4"/>
                <c:pt idx="0">
                  <c:v>6.0250000000000004</c:v>
                </c:pt>
                <c:pt idx="1">
                  <c:v>5.2012578616352201</c:v>
                </c:pt>
                <c:pt idx="2">
                  <c:v>5.2564102564102564</c:v>
                </c:pt>
                <c:pt idx="3">
                  <c:v>4.4740259740259738</c:v>
                </c:pt>
              </c:numCache>
            </c:numRef>
          </c:val>
        </c:ser>
        <c:dLbls>
          <c:showLegendKey val="0"/>
          <c:showVal val="0"/>
          <c:showCatName val="0"/>
          <c:showSerName val="0"/>
          <c:showPercent val="0"/>
          <c:showBubbleSize val="0"/>
        </c:dLbls>
        <c:gapWidth val="150"/>
        <c:axId val="576794784"/>
        <c:axId val="583498016"/>
      </c:barChart>
      <c:catAx>
        <c:axId val="576794784"/>
        <c:scaling>
          <c:orientation val="minMax"/>
        </c:scaling>
        <c:delete val="0"/>
        <c:axPos val="b"/>
        <c:numFmt formatCode="General" sourceLinked="1"/>
        <c:majorTickMark val="out"/>
        <c:minorTickMark val="none"/>
        <c:tickLblPos val="nextTo"/>
        <c:txPr>
          <a:bodyPr rot="0" vert="horz"/>
          <a:lstStyle/>
          <a:p>
            <a:pPr>
              <a:defRPr/>
            </a:pPr>
            <a:endParaRPr lang="en-US"/>
          </a:p>
        </c:txPr>
        <c:crossAx val="583498016"/>
        <c:crosses val="autoZero"/>
        <c:auto val="1"/>
        <c:lblAlgn val="ctr"/>
        <c:lblOffset val="100"/>
        <c:tickLblSkip val="1"/>
        <c:tickMarkSkip val="1"/>
        <c:noMultiLvlLbl val="0"/>
      </c:catAx>
      <c:valAx>
        <c:axId val="583498016"/>
        <c:scaling>
          <c:orientation val="minMax"/>
          <c:max val="10"/>
        </c:scaling>
        <c:delete val="0"/>
        <c:axPos val="l"/>
        <c:majorGridlines/>
        <c:numFmt formatCode="_(* #,##0_);_(* \(#,##0\);_(* &quot;-&quot;??_);_(@_)" sourceLinked="0"/>
        <c:majorTickMark val="out"/>
        <c:minorTickMark val="none"/>
        <c:tickLblPos val="nextTo"/>
        <c:txPr>
          <a:bodyPr rot="0" vert="horz"/>
          <a:lstStyle/>
          <a:p>
            <a:pPr>
              <a:defRPr/>
            </a:pPr>
            <a:endParaRPr lang="en-US"/>
          </a:p>
        </c:txPr>
        <c:crossAx val="5767947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'[Sri Lanka baseline survey database with charts_16102014.xls]analysis'!$C$4:$J$4</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charts_16102014.xls]analysis'!$C$16:$J$16</c:f>
              <c:numCache>
                <c:formatCode>_(* #,##0.00_);_(* \(#,##0.00\);_(* "-"??_);_(@_)</c:formatCode>
                <c:ptCount val="8"/>
                <c:pt idx="0">
                  <c:v>8.5</c:v>
                </c:pt>
                <c:pt idx="1">
                  <c:v>5.75</c:v>
                </c:pt>
                <c:pt idx="2">
                  <c:v>6.1428571428571432</c:v>
                </c:pt>
                <c:pt idx="3">
                  <c:v>6</c:v>
                </c:pt>
                <c:pt idx="4">
                  <c:v>6.1515151515151514</c:v>
                </c:pt>
                <c:pt idx="5">
                  <c:v>4.4000000000000004</c:v>
                </c:pt>
                <c:pt idx="6">
                  <c:v>4.5</c:v>
                </c:pt>
                <c:pt idx="7">
                  <c:v>6.75</c:v>
                </c:pt>
              </c:numCache>
            </c:numRef>
          </c:val>
        </c:ser>
        <c:dLbls>
          <c:showLegendKey val="0"/>
          <c:showVal val="0"/>
          <c:showCatName val="0"/>
          <c:showSerName val="0"/>
          <c:showPercent val="0"/>
          <c:showBubbleSize val="0"/>
        </c:dLbls>
        <c:gapWidth val="150"/>
        <c:axId val="583498800"/>
        <c:axId val="583499976"/>
      </c:barChart>
      <c:catAx>
        <c:axId val="583498800"/>
        <c:scaling>
          <c:orientation val="minMax"/>
        </c:scaling>
        <c:delete val="0"/>
        <c:axPos val="b"/>
        <c:numFmt formatCode="General" sourceLinked="1"/>
        <c:majorTickMark val="out"/>
        <c:minorTickMark val="none"/>
        <c:tickLblPos val="nextTo"/>
        <c:crossAx val="583499976"/>
        <c:crossesAt val="0"/>
        <c:auto val="1"/>
        <c:lblAlgn val="ctr"/>
        <c:lblOffset val="100"/>
        <c:noMultiLvlLbl val="0"/>
      </c:catAx>
      <c:valAx>
        <c:axId val="583499976"/>
        <c:scaling>
          <c:orientation val="minMax"/>
          <c:max val="10"/>
        </c:scaling>
        <c:delete val="0"/>
        <c:axPos val="l"/>
        <c:majorGridlines/>
        <c:numFmt formatCode="_(* #,##0_);_(* \(#,##0\);_(* &quot;-&quot;_);_(@_)" sourceLinked="0"/>
        <c:majorTickMark val="out"/>
        <c:minorTickMark val="none"/>
        <c:tickLblPos val="nextTo"/>
        <c:crossAx val="5834988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'[Sri Lanka baseline survey database with charts_16102014.xls]analysis'!$C$20:$J$20</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charts_16102014.xls]analysis'!$C$32:$J$32</c:f>
              <c:numCache>
                <c:formatCode>_(* #,##0.00_);_(* \(#,##0.00\);_(* "-"??_);_(@_)</c:formatCode>
                <c:ptCount val="8"/>
                <c:pt idx="0">
                  <c:v>4.5</c:v>
                </c:pt>
                <c:pt idx="1">
                  <c:v>5.75</c:v>
                </c:pt>
                <c:pt idx="2">
                  <c:v>5.1785714285714288</c:v>
                </c:pt>
                <c:pt idx="3">
                  <c:v>6</c:v>
                </c:pt>
                <c:pt idx="4">
                  <c:v>5.3636363636363633</c:v>
                </c:pt>
                <c:pt idx="5">
                  <c:v>5</c:v>
                </c:pt>
                <c:pt idx="6">
                  <c:v>3.2</c:v>
                </c:pt>
                <c:pt idx="7">
                  <c:v>6.75</c:v>
                </c:pt>
              </c:numCache>
            </c:numRef>
          </c:val>
        </c:ser>
        <c:dLbls>
          <c:showLegendKey val="0"/>
          <c:showVal val="0"/>
          <c:showCatName val="0"/>
          <c:showSerName val="0"/>
          <c:showPercent val="0"/>
          <c:showBubbleSize val="0"/>
        </c:dLbls>
        <c:gapWidth val="150"/>
        <c:axId val="446358424"/>
        <c:axId val="446361168"/>
      </c:barChart>
      <c:catAx>
        <c:axId val="446358424"/>
        <c:scaling>
          <c:orientation val="minMax"/>
        </c:scaling>
        <c:delete val="0"/>
        <c:axPos val="b"/>
        <c:numFmt formatCode="General" sourceLinked="1"/>
        <c:majorTickMark val="out"/>
        <c:minorTickMark val="none"/>
        <c:tickLblPos val="nextTo"/>
        <c:crossAx val="446361168"/>
        <c:crossesAt val="0"/>
        <c:auto val="1"/>
        <c:lblAlgn val="ctr"/>
        <c:lblOffset val="100"/>
        <c:noMultiLvlLbl val="0"/>
      </c:catAx>
      <c:valAx>
        <c:axId val="446361168"/>
        <c:scaling>
          <c:orientation val="minMax"/>
          <c:max val="10"/>
        </c:scaling>
        <c:delete val="0"/>
        <c:axPos val="l"/>
        <c:majorGridlines/>
        <c:numFmt formatCode="_(* #,##0_);_(* \(#,##0\);_(* &quot;-&quot;_);_(@_)" sourceLinked="0"/>
        <c:majorTickMark val="out"/>
        <c:minorTickMark val="none"/>
        <c:tickLblPos val="nextTo"/>
        <c:crossAx val="4463584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'[Sri Lanka baseline survey database with charts_16102014.xls]analysis'!$C$36:$J$36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charts_16102014.xls]analysis'!$C$49:$J$49</c:f>
              <c:numCache>
                <c:formatCode>_(* #,##0.00_);_(* \(#,##0.00\);_(* "-"??_);_(@_)</c:formatCode>
                <c:ptCount val="8"/>
                <c:pt idx="0">
                  <c:v>5</c:v>
                </c:pt>
                <c:pt idx="1">
                  <c:v>5.5</c:v>
                </c:pt>
                <c:pt idx="2">
                  <c:v>4.9642857142857144</c:v>
                </c:pt>
                <c:pt idx="3">
                  <c:v>4</c:v>
                </c:pt>
                <c:pt idx="4">
                  <c:v>5.666666666666667</c:v>
                </c:pt>
                <c:pt idx="5">
                  <c:v>5.25</c:v>
                </c:pt>
                <c:pt idx="6">
                  <c:v>3.6</c:v>
                </c:pt>
                <c:pt idx="7">
                  <c:v>9</c:v>
                </c:pt>
              </c:numCache>
            </c:numRef>
          </c:val>
        </c:ser>
        <c:dLbls>
          <c:showLegendKey val="0"/>
          <c:showVal val="0"/>
          <c:showCatName val="0"/>
          <c:showSerName val="0"/>
          <c:showPercent val="0"/>
          <c:showBubbleSize val="0"/>
        </c:dLbls>
        <c:gapWidth val="150"/>
        <c:axId val="404167968"/>
        <c:axId val="404168752"/>
      </c:barChart>
      <c:catAx>
        <c:axId val="404167968"/>
        <c:scaling>
          <c:orientation val="minMax"/>
        </c:scaling>
        <c:delete val="0"/>
        <c:axPos val="b"/>
        <c:numFmt formatCode="General" sourceLinked="1"/>
        <c:majorTickMark val="out"/>
        <c:minorTickMark val="none"/>
        <c:tickLblPos val="nextTo"/>
        <c:crossAx val="404168752"/>
        <c:crossesAt val="0"/>
        <c:auto val="1"/>
        <c:lblAlgn val="ctr"/>
        <c:lblOffset val="100"/>
        <c:noMultiLvlLbl val="0"/>
      </c:catAx>
      <c:valAx>
        <c:axId val="404168752"/>
        <c:scaling>
          <c:orientation val="minMax"/>
          <c:max val="10"/>
        </c:scaling>
        <c:delete val="0"/>
        <c:axPos val="l"/>
        <c:majorGridlines/>
        <c:numFmt formatCode="_(* #,##0_);_(* \(#,##0\);_(* &quot;-&quot;_);_(@_)" sourceLinked="0"/>
        <c:majorTickMark val="out"/>
        <c:minorTickMark val="none"/>
        <c:tickLblPos val="nextTo"/>
        <c:crossAx val="4041679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'[Sri Lanka baseline survey database with charts_16102014.xls]analysis'!$C$53:$J$53</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charts_16102014.xls]analysis'!$C$66:$J$66</c:f>
              <c:numCache>
                <c:formatCode>_(* #,##0.00_);_(* \(#,##0.00\);_(* "-"??_);_(@_)</c:formatCode>
                <c:ptCount val="8"/>
                <c:pt idx="0">
                  <c:v>2</c:v>
                </c:pt>
                <c:pt idx="1">
                  <c:v>5.75</c:v>
                </c:pt>
                <c:pt idx="2">
                  <c:v>4.1219512195121952</c:v>
                </c:pt>
                <c:pt idx="3">
                  <c:v>4.333333333333333</c:v>
                </c:pt>
                <c:pt idx="4">
                  <c:v>4.7333333333333334</c:v>
                </c:pt>
                <c:pt idx="5">
                  <c:v>4.25</c:v>
                </c:pt>
                <c:pt idx="6">
                  <c:v>3.1</c:v>
                </c:pt>
                <c:pt idx="7">
                  <c:v>9.375</c:v>
                </c:pt>
              </c:numCache>
            </c:numRef>
          </c:val>
        </c:ser>
        <c:dLbls>
          <c:showLegendKey val="0"/>
          <c:showVal val="0"/>
          <c:showCatName val="0"/>
          <c:showSerName val="0"/>
          <c:showPercent val="0"/>
          <c:showBubbleSize val="0"/>
        </c:dLbls>
        <c:gapWidth val="150"/>
        <c:axId val="399642184"/>
        <c:axId val="447281424"/>
      </c:barChart>
      <c:catAx>
        <c:axId val="399642184"/>
        <c:scaling>
          <c:orientation val="minMax"/>
        </c:scaling>
        <c:delete val="0"/>
        <c:axPos val="b"/>
        <c:numFmt formatCode="General" sourceLinked="1"/>
        <c:majorTickMark val="out"/>
        <c:minorTickMark val="none"/>
        <c:tickLblPos val="nextTo"/>
        <c:crossAx val="447281424"/>
        <c:crossesAt val="0"/>
        <c:auto val="1"/>
        <c:lblAlgn val="ctr"/>
        <c:lblOffset val="100"/>
        <c:noMultiLvlLbl val="0"/>
      </c:catAx>
      <c:valAx>
        <c:axId val="447281424"/>
        <c:scaling>
          <c:orientation val="minMax"/>
          <c:max val="10"/>
        </c:scaling>
        <c:delete val="0"/>
        <c:axPos val="l"/>
        <c:majorGridlines/>
        <c:numFmt formatCode="_(* #,##0_);_(* \(#,##0\);_(* &quot;-&quot;_);_(@_)" sourceLinked="0"/>
        <c:majorTickMark val="out"/>
        <c:minorTickMark val="none"/>
        <c:tickLblPos val="nextTo"/>
        <c:crossAx val="3996421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'[Sri Lanka baseline survey database with charts_16102014.xls]total data'!$A$34</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data'!$B$29:$F$29</c:f>
              <c:strCache>
                <c:ptCount val="5"/>
                <c:pt idx="0">
                  <c:v>1) According to your understanding, Climate Change issues are very much relevant to Sri Lanka</c:v>
                </c:pt>
                <c:pt idx="1">
                  <c:v>2) REDD+ is an approach to reduce the impacts of climate change*</c:v>
                </c:pt>
                <c:pt idx="2">
                  <c:v>3) Destroying forests is a major cause of climate change</c:v>
                </c:pt>
                <c:pt idx="3">
                  <c:v>4) Major cause of deforestation is shifting cultivation.</c:v>
                </c:pt>
                <c:pt idx="4">
                  <c:v>5) If Sri Lanka implements REDD+, it will mean no more trees can be cut </c:v>
                </c:pt>
              </c:strCache>
            </c:strRef>
          </c:cat>
          <c:val>
            <c:numRef>
              <c:f>'[Sri Lanka baseline survey database with charts_16102014.xls]total data'!$B$34:$F$34</c:f>
              <c:numCache>
                <c:formatCode>0%</c:formatCode>
                <c:ptCount val="5"/>
                <c:pt idx="0">
                  <c:v>0.95</c:v>
                </c:pt>
                <c:pt idx="1">
                  <c:v>0.84251968503937003</c:v>
                </c:pt>
                <c:pt idx="2">
                  <c:v>0.9</c:v>
                </c:pt>
                <c:pt idx="3">
                  <c:v>0.21167883211678831</c:v>
                </c:pt>
                <c:pt idx="4">
                  <c:v>0.1875</c:v>
                </c:pt>
              </c:numCache>
            </c:numRef>
          </c:val>
        </c:ser>
        <c:ser>
          <c:idx val="1"/>
          <c:order val="1"/>
          <c:tx>
            <c:strRef>
              <c:f>'[Sri Lanka baseline survey database with charts_16102014.xls]total data'!$A$35</c:f>
              <c:strCache>
                <c:ptCount val="1"/>
                <c:pt idx="0">
                  <c:v>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data'!$B$29:$F$29</c:f>
              <c:strCache>
                <c:ptCount val="5"/>
                <c:pt idx="0">
                  <c:v>1) According to your understanding, Climate Change issues are very much relevant to Sri Lanka</c:v>
                </c:pt>
                <c:pt idx="1">
                  <c:v>2) REDD+ is an approach to reduce the impacts of climate change*</c:v>
                </c:pt>
                <c:pt idx="2">
                  <c:v>3) Destroying forests is a major cause of climate change</c:v>
                </c:pt>
                <c:pt idx="3">
                  <c:v>4) Major cause of deforestation is shifting cultivation.</c:v>
                </c:pt>
                <c:pt idx="4">
                  <c:v>5) If Sri Lanka implements REDD+, it will mean no more trees can be cut </c:v>
                </c:pt>
              </c:strCache>
            </c:strRef>
          </c:cat>
          <c:val>
            <c:numRef>
              <c:f>'[Sri Lanka baseline survey database with charts_16102014.xls]total data'!$B$35:$F$35</c:f>
              <c:numCache>
                <c:formatCode>0%</c:formatCode>
                <c:ptCount val="5"/>
                <c:pt idx="0">
                  <c:v>3.7499999999999999E-2</c:v>
                </c:pt>
                <c:pt idx="1">
                  <c:v>7.0866141732283464E-2</c:v>
                </c:pt>
                <c:pt idx="2">
                  <c:v>6.25E-2</c:v>
                </c:pt>
                <c:pt idx="3">
                  <c:v>0.62773722627737227</c:v>
                </c:pt>
                <c:pt idx="4">
                  <c:v>0.61875000000000002</c:v>
                </c:pt>
              </c:numCache>
            </c:numRef>
          </c:val>
        </c:ser>
        <c:ser>
          <c:idx val="2"/>
          <c:order val="2"/>
          <c:tx>
            <c:strRef>
              <c:f>'[Sri Lanka baseline survey database with charts_16102014.xls]total data'!$A$36</c:f>
              <c:strCache>
                <c:ptCount val="1"/>
                <c:pt idx="0">
                  <c:v>Don't know</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data'!$B$29:$F$29</c:f>
              <c:strCache>
                <c:ptCount val="5"/>
                <c:pt idx="0">
                  <c:v>1) According to your understanding, Climate Change issues are very much relevant to Sri Lanka</c:v>
                </c:pt>
                <c:pt idx="1">
                  <c:v>2) REDD+ is an approach to reduce the impacts of climate change*</c:v>
                </c:pt>
                <c:pt idx="2">
                  <c:v>3) Destroying forests is a major cause of climate change</c:v>
                </c:pt>
                <c:pt idx="3">
                  <c:v>4) Major cause of deforestation is shifting cultivation.</c:v>
                </c:pt>
                <c:pt idx="4">
                  <c:v>5) If Sri Lanka implements REDD+, it will mean no more trees can be cut </c:v>
                </c:pt>
              </c:strCache>
            </c:strRef>
          </c:cat>
          <c:val>
            <c:numRef>
              <c:f>'[Sri Lanka baseline survey database with charts_16102014.xls]total data'!$B$36:$F$36</c:f>
              <c:numCache>
                <c:formatCode>0%</c:formatCode>
                <c:ptCount val="5"/>
                <c:pt idx="0">
                  <c:v>1.2500000000000001E-2</c:v>
                </c:pt>
                <c:pt idx="1">
                  <c:v>6.2992125984251968E-2</c:v>
                </c:pt>
                <c:pt idx="2">
                  <c:v>1.8749999999999999E-2</c:v>
                </c:pt>
                <c:pt idx="3">
                  <c:v>0.13138686131386862</c:v>
                </c:pt>
                <c:pt idx="4">
                  <c:v>0.17499999999999999</c:v>
                </c:pt>
              </c:numCache>
            </c:numRef>
          </c:val>
        </c:ser>
        <c:ser>
          <c:idx val="3"/>
          <c:order val="3"/>
          <c:tx>
            <c:strRef>
              <c:f>'[Sri Lanka baseline survey database with charts_16102014.xls]total data'!$A$37</c:f>
              <c:strCache>
                <c:ptCount val="1"/>
                <c:pt idx="0">
                  <c:v>(Did not fill)</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'[Sri Lanka baseline survey database with charts_16102014.xls]total data'!$B$29:$F$29</c:f>
              <c:strCache>
                <c:ptCount val="5"/>
                <c:pt idx="0">
                  <c:v>1) According to your understanding, Climate Change issues are very much relevant to Sri Lanka</c:v>
                </c:pt>
                <c:pt idx="1">
                  <c:v>2) REDD+ is an approach to reduce the impacts of climate change*</c:v>
                </c:pt>
                <c:pt idx="2">
                  <c:v>3) Destroying forests is a major cause of climate change</c:v>
                </c:pt>
                <c:pt idx="3">
                  <c:v>4) Major cause of deforestation is shifting cultivation.</c:v>
                </c:pt>
                <c:pt idx="4">
                  <c:v>5) If Sri Lanka implements REDD+, it will mean no more trees can be cut </c:v>
                </c:pt>
              </c:strCache>
            </c:strRef>
          </c:cat>
          <c:val>
            <c:numRef>
              <c:f>'[Sri Lanka baseline survey database with charts_16102014.xls]total data'!$B$37:$F$37</c:f>
              <c:numCache>
                <c:formatCode>0%</c:formatCode>
                <c:ptCount val="5"/>
                <c:pt idx="0">
                  <c:v>0</c:v>
                </c:pt>
                <c:pt idx="1">
                  <c:v>2.3622047244094488E-2</c:v>
                </c:pt>
                <c:pt idx="2">
                  <c:v>1.8749999999999999E-2</c:v>
                </c:pt>
                <c:pt idx="3">
                  <c:v>2.9197080291970802E-2</c:v>
                </c:pt>
                <c:pt idx="4">
                  <c:v>1.8749999999999999E-2</c:v>
                </c:pt>
              </c:numCache>
            </c:numRef>
          </c:val>
        </c:ser>
        <c:dLbls>
          <c:dLblPos val="outEnd"/>
          <c:showLegendKey val="0"/>
          <c:showVal val="1"/>
          <c:showCatName val="0"/>
          <c:showSerName val="0"/>
          <c:showPercent val="0"/>
          <c:showBubbleSize val="0"/>
        </c:dLbls>
        <c:gapWidth val="100"/>
        <c:axId val="574583440"/>
        <c:axId val="575844616"/>
      </c:barChart>
      <c:catAx>
        <c:axId val="57458344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75844616"/>
        <c:crosses val="autoZero"/>
        <c:auto val="1"/>
        <c:lblAlgn val="ctr"/>
        <c:lblOffset val="100"/>
        <c:noMultiLvlLbl val="0"/>
      </c:catAx>
      <c:valAx>
        <c:axId val="575844616"/>
        <c:scaling>
          <c:orientation val="minMax"/>
        </c:scaling>
        <c:delete val="0"/>
        <c:axPos val="t"/>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7458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200" b="1" i="0" u="none" strike="noStrike" baseline="0">
                <a:effectLst/>
              </a:rPr>
              <a:t>REDD+ is an approach to reduce the impacts of climate change</a:t>
            </a:r>
            <a:r>
              <a:rPr lang="en-US" sz="1200" b="1" i="0" u="none" strike="noStrike" baseline="0"/>
              <a:t> </a:t>
            </a:r>
            <a:endParaRPr lang="en-US" sz="1200" b="1"/>
          </a:p>
        </c:rich>
      </c:tx>
      <c:layout>
        <c:manualLayout>
          <c:xMode val="edge"/>
          <c:yMode val="edge"/>
          <c:x val="0.1572654343004998"/>
          <c:y val="2.0370056017654049E-2"/>
        </c:manualLayout>
      </c:layout>
      <c:overlay val="0"/>
    </c:title>
    <c:autoTitleDeleted val="0"/>
    <c:plotArea>
      <c:layout/>
      <c:barChart>
        <c:barDir val="col"/>
        <c:grouping val="percentStacked"/>
        <c:varyColors val="0"/>
        <c:ser>
          <c:idx val="0"/>
          <c:order val="0"/>
          <c:tx>
            <c:strRef>
              <c:f>'[Sri Lanka baseline survey database with charts_16102014.xls]analysis'!$B$99</c:f>
              <c:strCache>
                <c:ptCount val="1"/>
                <c:pt idx="0">
                  <c:v>Yes</c:v>
                </c:pt>
              </c:strCache>
            </c:strRef>
          </c:tx>
          <c:invertIfNegative val="0"/>
          <c:cat>
            <c:strRef>
              <c:f>'[Sri Lanka baseline survey database with charts_16102014.xls]analysis'!$A$100:$A$108</c:f>
              <c:strCache>
                <c:ptCount val="7"/>
                <c:pt idx="0">
                  <c:v>Activist/Social Worker</c:v>
                </c:pt>
                <c:pt idx="1">
                  <c:v>Government</c:v>
                </c:pt>
                <c:pt idx="2">
                  <c:v>Indigenous People </c:v>
                </c:pt>
                <c:pt idx="3">
                  <c:v>Local NGO</c:v>
                </c:pt>
                <c:pt idx="4">
                  <c:v>Private Sector</c:v>
                </c:pt>
                <c:pt idx="5">
                  <c:v>Student </c:v>
                </c:pt>
                <c:pt idx="6">
                  <c:v>UN/Specialized Agency </c:v>
                </c:pt>
              </c:strCache>
            </c:strRef>
          </c:cat>
          <c:val>
            <c:numRef>
              <c:f>'[Sri Lanka baseline survey database with charts_16102014.xls]analysis'!$B$100:$B$108</c:f>
              <c:numCache>
                <c:formatCode>General</c:formatCode>
                <c:ptCount val="7"/>
                <c:pt idx="0">
                  <c:v>1</c:v>
                </c:pt>
                <c:pt idx="1">
                  <c:v>56</c:v>
                </c:pt>
                <c:pt idx="2">
                  <c:v>3</c:v>
                </c:pt>
                <c:pt idx="3">
                  <c:v>29</c:v>
                </c:pt>
                <c:pt idx="4">
                  <c:v>1</c:v>
                </c:pt>
                <c:pt idx="5">
                  <c:v>7</c:v>
                </c:pt>
                <c:pt idx="6">
                  <c:v>4</c:v>
                </c:pt>
              </c:numCache>
            </c:numRef>
          </c:val>
        </c:ser>
        <c:ser>
          <c:idx val="1"/>
          <c:order val="1"/>
          <c:tx>
            <c:strRef>
              <c:f>'[Sri Lanka baseline survey database with charts_16102014.xls]analysis'!$C$99</c:f>
              <c:strCache>
                <c:ptCount val="1"/>
                <c:pt idx="0">
                  <c:v>No</c:v>
                </c:pt>
              </c:strCache>
            </c:strRef>
          </c:tx>
          <c:invertIfNegative val="0"/>
          <c:cat>
            <c:strRef>
              <c:f>'[Sri Lanka baseline survey database with charts_16102014.xls]analysis'!$A$100:$A$108</c:f>
              <c:strCache>
                <c:ptCount val="7"/>
                <c:pt idx="0">
                  <c:v>Activist/Social Worker</c:v>
                </c:pt>
                <c:pt idx="1">
                  <c:v>Government</c:v>
                </c:pt>
                <c:pt idx="2">
                  <c:v>Indigenous People </c:v>
                </c:pt>
                <c:pt idx="3">
                  <c:v>Local NGO</c:v>
                </c:pt>
                <c:pt idx="4">
                  <c:v>Private Sector</c:v>
                </c:pt>
                <c:pt idx="5">
                  <c:v>Student </c:v>
                </c:pt>
                <c:pt idx="6">
                  <c:v>UN/Specialized Agency </c:v>
                </c:pt>
              </c:strCache>
            </c:strRef>
          </c:cat>
          <c:val>
            <c:numRef>
              <c:f>'[Sri Lanka baseline survey database with charts_16102014.xls]analysis'!$C$100:$C$108</c:f>
              <c:numCache>
                <c:formatCode>General</c:formatCode>
                <c:ptCount val="7"/>
                <c:pt idx="0">
                  <c:v>1</c:v>
                </c:pt>
                <c:pt idx="1">
                  <c:v>4</c:v>
                </c:pt>
                <c:pt idx="3">
                  <c:v>2</c:v>
                </c:pt>
              </c:numCache>
            </c:numRef>
          </c:val>
        </c:ser>
        <c:ser>
          <c:idx val="2"/>
          <c:order val="2"/>
          <c:tx>
            <c:strRef>
              <c:f>'[Sri Lanka baseline survey database with charts_16102014.xls]analysis'!$D$99</c:f>
              <c:strCache>
                <c:ptCount val="1"/>
                <c:pt idx="0">
                  <c:v>Don't know</c:v>
                </c:pt>
              </c:strCache>
            </c:strRef>
          </c:tx>
          <c:invertIfNegative val="0"/>
          <c:cat>
            <c:strRef>
              <c:f>'[Sri Lanka baseline survey database with charts_16102014.xls]analysis'!$A$100:$A$108</c:f>
              <c:strCache>
                <c:ptCount val="7"/>
                <c:pt idx="0">
                  <c:v>Activist/Social Worker</c:v>
                </c:pt>
                <c:pt idx="1">
                  <c:v>Government</c:v>
                </c:pt>
                <c:pt idx="2">
                  <c:v>Indigenous People </c:v>
                </c:pt>
                <c:pt idx="3">
                  <c:v>Local NGO</c:v>
                </c:pt>
                <c:pt idx="4">
                  <c:v>Private Sector</c:v>
                </c:pt>
                <c:pt idx="5">
                  <c:v>Student </c:v>
                </c:pt>
                <c:pt idx="6">
                  <c:v>UN/Specialized Agency </c:v>
                </c:pt>
              </c:strCache>
            </c:strRef>
          </c:cat>
          <c:val>
            <c:numRef>
              <c:f>'[Sri Lanka baseline survey database with charts_16102014.xls]analysis'!$D$100:$D$108</c:f>
              <c:numCache>
                <c:formatCode>General</c:formatCode>
                <c:ptCount val="7"/>
                <c:pt idx="0">
                  <c:v>1</c:v>
                </c:pt>
                <c:pt idx="1">
                  <c:v>5</c:v>
                </c:pt>
                <c:pt idx="5">
                  <c:v>2</c:v>
                </c:pt>
              </c:numCache>
            </c:numRef>
          </c:val>
        </c:ser>
        <c:ser>
          <c:idx val="3"/>
          <c:order val="3"/>
          <c:tx>
            <c:strRef>
              <c:f>'[Sri Lanka baseline survey database with charts_16102014.xls]analysis'!$E$99</c:f>
              <c:strCache>
                <c:ptCount val="1"/>
                <c:pt idx="0">
                  <c:v>(Did not fill)</c:v>
                </c:pt>
              </c:strCache>
            </c:strRef>
          </c:tx>
          <c:invertIfNegative val="0"/>
          <c:cat>
            <c:strRef>
              <c:f>'[Sri Lanka baseline survey database with charts_16102014.xls]analysis'!$A$100:$A$108</c:f>
              <c:strCache>
                <c:ptCount val="7"/>
                <c:pt idx="0">
                  <c:v>Activist/Social Worker</c:v>
                </c:pt>
                <c:pt idx="1">
                  <c:v>Government</c:v>
                </c:pt>
                <c:pt idx="2">
                  <c:v>Indigenous People </c:v>
                </c:pt>
                <c:pt idx="3">
                  <c:v>Local NGO</c:v>
                </c:pt>
                <c:pt idx="4">
                  <c:v>Private Sector</c:v>
                </c:pt>
                <c:pt idx="5">
                  <c:v>Student </c:v>
                </c:pt>
                <c:pt idx="6">
                  <c:v>UN/Specialized Agency </c:v>
                </c:pt>
              </c:strCache>
            </c:strRef>
          </c:cat>
          <c:val>
            <c:numRef>
              <c:f>'[Sri Lanka baseline survey database with charts_16102014.xls]analysis'!$E$100:$E$108</c:f>
              <c:numCache>
                <c:formatCode>General</c:formatCode>
                <c:ptCount val="7"/>
                <c:pt idx="3">
                  <c:v>2</c:v>
                </c:pt>
                <c:pt idx="6">
                  <c:v>1</c:v>
                </c:pt>
              </c:numCache>
            </c:numRef>
          </c:val>
        </c:ser>
        <c:dLbls>
          <c:showLegendKey val="0"/>
          <c:showVal val="0"/>
          <c:showCatName val="0"/>
          <c:showSerName val="0"/>
          <c:showPercent val="0"/>
          <c:showBubbleSize val="0"/>
        </c:dLbls>
        <c:gapWidth val="55"/>
        <c:overlap val="100"/>
        <c:axId val="576796744"/>
        <c:axId val="398508360"/>
      </c:barChart>
      <c:catAx>
        <c:axId val="576796744"/>
        <c:scaling>
          <c:orientation val="minMax"/>
        </c:scaling>
        <c:delete val="0"/>
        <c:axPos val="b"/>
        <c:numFmt formatCode="General" sourceLinked="1"/>
        <c:majorTickMark val="none"/>
        <c:minorTickMark val="none"/>
        <c:tickLblPos val="nextTo"/>
        <c:crossAx val="398508360"/>
        <c:crosses val="autoZero"/>
        <c:auto val="1"/>
        <c:lblAlgn val="ctr"/>
        <c:lblOffset val="100"/>
        <c:noMultiLvlLbl val="0"/>
      </c:catAx>
      <c:valAx>
        <c:axId val="398508360"/>
        <c:scaling>
          <c:orientation val="minMax"/>
        </c:scaling>
        <c:delete val="0"/>
        <c:axPos val="l"/>
        <c:majorGridlines/>
        <c:numFmt formatCode="0%" sourceLinked="1"/>
        <c:majorTickMark val="none"/>
        <c:minorTickMark val="none"/>
        <c:tickLblPos val="nextTo"/>
        <c:crossAx val="576796744"/>
        <c:crosses val="autoZero"/>
        <c:crossBetween val="between"/>
      </c:valAx>
    </c:plotArea>
    <c:legend>
      <c:legendPos val="r"/>
      <c:layout>
        <c:manualLayout>
          <c:xMode val="edge"/>
          <c:yMode val="edge"/>
          <c:x val="0.89477256712421549"/>
          <c:y val="0.21107254570754713"/>
          <c:w val="9.634495263551468E-2"/>
          <c:h val="0.4710509152482393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800" b="1" i="0" u="none" strike="noStrike" baseline="0">
                <a:effectLst/>
              </a:rPr>
              <a:t> </a:t>
            </a:r>
            <a:r>
              <a:rPr lang="en-US" sz="1200" b="1" i="0" u="none" strike="noStrike" baseline="0">
                <a:effectLst/>
              </a:rPr>
              <a:t>Major cause of deforestation is shifting cultivation</a:t>
            </a:r>
            <a:endParaRPr lang="en-US" sz="1200" b="1"/>
          </a:p>
        </c:rich>
      </c:tx>
      <c:overlay val="0"/>
    </c:title>
    <c:autoTitleDeleted val="0"/>
    <c:plotArea>
      <c:layout/>
      <c:barChart>
        <c:barDir val="col"/>
        <c:grouping val="percentStacked"/>
        <c:varyColors val="0"/>
        <c:ser>
          <c:idx val="0"/>
          <c:order val="0"/>
          <c:tx>
            <c:strRef>
              <c:f>'[Sri Lanka baseline survey database with charts_16102014.xls]analysis'!$B$127</c:f>
              <c:strCache>
                <c:ptCount val="1"/>
                <c:pt idx="0">
                  <c:v>Yes</c:v>
                </c:pt>
              </c:strCache>
            </c:strRef>
          </c:tx>
          <c:invertIfNegative val="0"/>
          <c:cat>
            <c:strRef>
              <c:f>'[Sri Lanka baseline survey database with charts_16102014.xls]analysis'!$A$128:$A$136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charts_16102014.xls]analysis'!$B$128:$B$136</c:f>
              <c:numCache>
                <c:formatCode>General</c:formatCode>
                <c:ptCount val="8"/>
                <c:pt idx="0">
                  <c:v>1</c:v>
                </c:pt>
                <c:pt idx="2">
                  <c:v>14</c:v>
                </c:pt>
                <c:pt idx="4">
                  <c:v>3</c:v>
                </c:pt>
                <c:pt idx="5">
                  <c:v>3</c:v>
                </c:pt>
                <c:pt idx="7">
                  <c:v>5</c:v>
                </c:pt>
              </c:numCache>
            </c:numRef>
          </c:val>
        </c:ser>
        <c:ser>
          <c:idx val="1"/>
          <c:order val="1"/>
          <c:tx>
            <c:strRef>
              <c:f>'[Sri Lanka baseline survey database with charts_16102014.xls]analysis'!$C$127</c:f>
              <c:strCache>
                <c:ptCount val="1"/>
                <c:pt idx="0">
                  <c:v>No</c:v>
                </c:pt>
              </c:strCache>
            </c:strRef>
          </c:tx>
          <c:invertIfNegative val="0"/>
          <c:cat>
            <c:strRef>
              <c:f>'[Sri Lanka baseline survey database with charts_16102014.xls]analysis'!$A$128:$A$136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charts_16102014.xls]analysis'!$C$128:$C$136</c:f>
              <c:numCache>
                <c:formatCode>General</c:formatCode>
                <c:ptCount val="8"/>
                <c:pt idx="0">
                  <c:v>1</c:v>
                </c:pt>
                <c:pt idx="1">
                  <c:v>2</c:v>
                </c:pt>
                <c:pt idx="2">
                  <c:v>56</c:v>
                </c:pt>
                <c:pt idx="3">
                  <c:v>3</c:v>
                </c:pt>
                <c:pt idx="4">
                  <c:v>7</c:v>
                </c:pt>
                <c:pt idx="5">
                  <c:v>1</c:v>
                </c:pt>
                <c:pt idx="6">
                  <c:v>7</c:v>
                </c:pt>
                <c:pt idx="7">
                  <c:v>2</c:v>
                </c:pt>
              </c:numCache>
            </c:numRef>
          </c:val>
        </c:ser>
        <c:ser>
          <c:idx val="2"/>
          <c:order val="2"/>
          <c:tx>
            <c:strRef>
              <c:f>'[Sri Lanka baseline survey database with charts_16102014.xls]analysis'!$D$127</c:f>
              <c:strCache>
                <c:ptCount val="1"/>
                <c:pt idx="0">
                  <c:v>Don't know</c:v>
                </c:pt>
              </c:strCache>
            </c:strRef>
          </c:tx>
          <c:invertIfNegative val="0"/>
          <c:cat>
            <c:strRef>
              <c:f>'[Sri Lanka baseline survey database with charts_16102014.xls]analysis'!$A$128:$A$136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charts_16102014.xls]analysis'!$D$128:$D$136</c:f>
              <c:numCache>
                <c:formatCode>General</c:formatCode>
                <c:ptCount val="8"/>
                <c:pt idx="1">
                  <c:v>2</c:v>
                </c:pt>
                <c:pt idx="2">
                  <c:v>13</c:v>
                </c:pt>
                <c:pt idx="6">
                  <c:v>3</c:v>
                </c:pt>
              </c:numCache>
            </c:numRef>
          </c:val>
        </c:ser>
        <c:ser>
          <c:idx val="3"/>
          <c:order val="3"/>
          <c:tx>
            <c:strRef>
              <c:f>'[Sri Lanka baseline survey database with charts_16102014.xls]analysis'!$E$127</c:f>
              <c:strCache>
                <c:ptCount val="1"/>
                <c:pt idx="0">
                  <c:v>(Did not fill)</c:v>
                </c:pt>
              </c:strCache>
            </c:strRef>
          </c:tx>
          <c:invertIfNegative val="0"/>
          <c:cat>
            <c:strRef>
              <c:f>'[Sri Lanka baseline survey database with charts_16102014.xls]analysis'!$A$128:$A$136</c:f>
              <c:strCache>
                <c:ptCount val="8"/>
                <c:pt idx="0">
                  <c:v>Academia/University </c:v>
                </c:pt>
                <c:pt idx="1">
                  <c:v>Activist/Social Worker</c:v>
                </c:pt>
                <c:pt idx="2">
                  <c:v>Government</c:v>
                </c:pt>
                <c:pt idx="3">
                  <c:v>Indigenous People </c:v>
                </c:pt>
                <c:pt idx="4">
                  <c:v>Local NGO</c:v>
                </c:pt>
                <c:pt idx="5">
                  <c:v>Private Sector</c:v>
                </c:pt>
                <c:pt idx="6">
                  <c:v>Student </c:v>
                </c:pt>
                <c:pt idx="7">
                  <c:v>UN/Specialized Agency </c:v>
                </c:pt>
              </c:strCache>
            </c:strRef>
          </c:cat>
          <c:val>
            <c:numRef>
              <c:f>'[Sri Lanka baseline survey database with charts_16102014.xls]analysis'!$E$128:$E$136</c:f>
              <c:numCache>
                <c:formatCode>General</c:formatCode>
                <c:ptCount val="8"/>
                <c:pt idx="2">
                  <c:v>1</c:v>
                </c:pt>
                <c:pt idx="5">
                  <c:v>1</c:v>
                </c:pt>
                <c:pt idx="7">
                  <c:v>1</c:v>
                </c:pt>
              </c:numCache>
            </c:numRef>
          </c:val>
        </c:ser>
        <c:dLbls>
          <c:showLegendKey val="0"/>
          <c:showVal val="0"/>
          <c:showCatName val="0"/>
          <c:showSerName val="0"/>
          <c:showPercent val="0"/>
          <c:showBubbleSize val="0"/>
        </c:dLbls>
        <c:gapWidth val="55"/>
        <c:overlap val="100"/>
        <c:axId val="400534568"/>
        <c:axId val="583496840"/>
      </c:barChart>
      <c:catAx>
        <c:axId val="400534568"/>
        <c:scaling>
          <c:orientation val="minMax"/>
        </c:scaling>
        <c:delete val="0"/>
        <c:axPos val="b"/>
        <c:numFmt formatCode="General" sourceLinked="1"/>
        <c:majorTickMark val="none"/>
        <c:minorTickMark val="none"/>
        <c:tickLblPos val="nextTo"/>
        <c:crossAx val="583496840"/>
        <c:crosses val="autoZero"/>
        <c:auto val="1"/>
        <c:lblAlgn val="ctr"/>
        <c:lblOffset val="100"/>
        <c:noMultiLvlLbl val="0"/>
      </c:catAx>
      <c:valAx>
        <c:axId val="583496840"/>
        <c:scaling>
          <c:orientation val="minMax"/>
        </c:scaling>
        <c:delete val="0"/>
        <c:axPos val="l"/>
        <c:majorGridlines/>
        <c:numFmt formatCode="0%" sourceLinked="1"/>
        <c:majorTickMark val="none"/>
        <c:minorTickMark val="none"/>
        <c:tickLblPos val="nextTo"/>
        <c:crossAx val="400534568"/>
        <c:crosses val="autoZero"/>
        <c:crossBetween val="between"/>
      </c:valAx>
    </c:plotArea>
    <c:legend>
      <c:legendPos val="r"/>
      <c:layout>
        <c:manualLayout>
          <c:xMode val="edge"/>
          <c:yMode val="edge"/>
          <c:x val="0.89477256712421549"/>
          <c:y val="0.3613164541683212"/>
          <c:w val="9.634495263551468E-2"/>
          <c:h val="0.35346872601806839"/>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0.45268</cdr:x>
      <cdr:y>0.89644</cdr:y>
    </cdr:from>
    <cdr:to>
      <cdr:x>0.91641</cdr:x>
      <cdr:y>0.9431</cdr:y>
    </cdr:to>
    <cdr:sp macro="" textlink="">
      <cdr:nvSpPr>
        <cdr:cNvPr id="2" name="TextBox 1"/>
        <cdr:cNvSpPr txBox="1"/>
      </cdr:nvSpPr>
      <cdr:spPr>
        <a:xfrm xmlns:a="http://schemas.openxmlformats.org/drawingml/2006/main">
          <a:off x="2468901" y="4133810"/>
          <a:ext cx="2529190" cy="2151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i="1"/>
            <a:t>* not all the participants</a:t>
          </a:r>
          <a:r>
            <a:rPr lang="en-US" sz="1100" i="1" baseline="0"/>
            <a:t> received this question</a:t>
          </a:r>
          <a:endParaRPr lang="en-US" sz="1100" i="1"/>
        </a:p>
      </cdr:txBody>
    </cdr:sp>
  </cdr:relSizeAnchor>
</c:userShapes>
</file>

<file path=word/drawings/drawing2.xml><?xml version="1.0" encoding="utf-8"?>
<c:userShapes xmlns:c="http://schemas.openxmlformats.org/drawingml/2006/chart">
  <cdr:relSizeAnchor xmlns:cdr="http://schemas.openxmlformats.org/drawingml/2006/chartDrawing">
    <cdr:from>
      <cdr:x>0.37416</cdr:x>
      <cdr:y>0.80759</cdr:y>
    </cdr:from>
    <cdr:to>
      <cdr:x>0.97363</cdr:x>
      <cdr:y>0.89976</cdr:y>
    </cdr:to>
    <cdr:sp macro="" textlink="">
      <cdr:nvSpPr>
        <cdr:cNvPr id="2" name="TextBox 1"/>
        <cdr:cNvSpPr txBox="1"/>
      </cdr:nvSpPr>
      <cdr:spPr>
        <a:xfrm xmlns:a="http://schemas.openxmlformats.org/drawingml/2006/main">
          <a:off x="2079406" y="2953851"/>
          <a:ext cx="3331538" cy="3371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i="1"/>
            <a:t>* not all the participants</a:t>
          </a:r>
          <a:r>
            <a:rPr lang="en-US" sz="1100" i="1" baseline="0"/>
            <a:t> received this question</a:t>
          </a:r>
          <a:endParaRPr lang="en-US" sz="1100" i="1"/>
        </a:p>
      </cdr:txBody>
    </cdr:sp>
  </cdr:relSizeAnchor>
</c:userShapes>
</file>

<file path=word/drawings/drawing3.xml><?xml version="1.0" encoding="utf-8"?>
<c:userShapes xmlns:c="http://schemas.openxmlformats.org/drawingml/2006/chart">
  <cdr:relSizeAnchor xmlns:cdr="http://schemas.openxmlformats.org/drawingml/2006/chartDrawing">
    <cdr:from>
      <cdr:x>0.43507</cdr:x>
      <cdr:y>0.82508</cdr:y>
    </cdr:from>
    <cdr:to>
      <cdr:x>0.94444</cdr:x>
      <cdr:y>0.89061</cdr:y>
    </cdr:to>
    <cdr:sp macro="" textlink="">
      <cdr:nvSpPr>
        <cdr:cNvPr id="3" name="TextBox 1"/>
        <cdr:cNvSpPr txBox="1"/>
      </cdr:nvSpPr>
      <cdr:spPr>
        <a:xfrm xmlns:a="http://schemas.openxmlformats.org/drawingml/2006/main">
          <a:off x="2494440" y="3086435"/>
          <a:ext cx="2920398" cy="2451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i="1"/>
            <a:t>* not all the participants</a:t>
          </a:r>
          <a:r>
            <a:rPr lang="en-US" sz="1100" i="1" baseline="0"/>
            <a:t> received this question</a:t>
          </a:r>
          <a:endParaRPr lang="en-US" sz="1100" i="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E221-E873-45A8-8F66-FC625B9D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Birigazzi</dc:creator>
  <cp:keywords/>
  <dc:description/>
  <cp:lastModifiedBy>Nishantha</cp:lastModifiedBy>
  <cp:revision>3</cp:revision>
  <cp:lastPrinted>2014-07-09T08:48:00Z</cp:lastPrinted>
  <dcterms:created xsi:type="dcterms:W3CDTF">2014-10-30T11:23:00Z</dcterms:created>
  <dcterms:modified xsi:type="dcterms:W3CDTF">2014-10-30T11:24:00Z</dcterms:modified>
</cp:coreProperties>
</file>